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F3C1C" w14:textId="77777777" w:rsidR="006E5727" w:rsidRPr="006E5727" w:rsidRDefault="006E5727" w:rsidP="006E5727">
      <w:pPr>
        <w:numPr>
          <w:ilvl w:val="0"/>
          <w:numId w:val="1"/>
        </w:numPr>
        <w:spacing w:before="100" w:beforeAutospacing="1" w:after="240" w:line="240" w:lineRule="auto"/>
        <w:ind w:left="2880" w:right="-270"/>
        <w:jc w:val="center"/>
        <w:rPr>
          <w:rFonts w:ascii="Helvetica Neue" w:eastAsia="Times New Roman" w:hAnsi="Helvetica Neue" w:cs="Arial"/>
          <w:color w:val="111111"/>
          <w:sz w:val="24"/>
          <w:szCs w:val="24"/>
        </w:rPr>
      </w:pPr>
      <w:bookmarkStart w:id="0" w:name="_GoBack"/>
      <w:bookmarkEnd w:id="0"/>
      <w:r w:rsidRPr="006E5727">
        <w:rPr>
          <w:rFonts w:ascii="Helvetica Neue" w:eastAsia="Times New Roman" w:hAnsi="Helvetica Neue" w:cs="Arial"/>
          <w:b/>
          <w:bCs/>
          <w:color w:val="111111"/>
          <w:sz w:val="24"/>
          <w:szCs w:val="24"/>
        </w:rPr>
        <w:t> Researching a Resource: Mining Wikipedia for Credible Resources</w:t>
      </w:r>
    </w:p>
    <w:p w14:paraId="5511EE1D" w14:textId="77777777" w:rsidR="006E5727" w:rsidRPr="006E5727" w:rsidRDefault="006E5727" w:rsidP="006E5727">
      <w:pPr>
        <w:spacing w:before="100" w:beforeAutospacing="1" w:after="240" w:line="240" w:lineRule="auto"/>
        <w:ind w:left="2880" w:right="-270"/>
        <w:rPr>
          <w:rFonts w:ascii="Helvetica Neue" w:eastAsia="Times New Roman" w:hAnsi="Helvetica Neue" w:cs="Arial"/>
          <w:color w:val="111111"/>
          <w:sz w:val="24"/>
          <w:szCs w:val="24"/>
        </w:rPr>
      </w:pPr>
      <w:r w:rsidRPr="006E5727">
        <w:rPr>
          <w:rFonts w:ascii="Helvetica Neue" w:eastAsia="Times New Roman" w:hAnsi="Helvetica Neue" w:cs="Arial"/>
          <w:b/>
          <w:bCs/>
          <w:color w:val="111111"/>
          <w:sz w:val="24"/>
          <w:szCs w:val="24"/>
        </w:rPr>
        <w:t xml:space="preserve">Directions: </w:t>
      </w:r>
      <w:r w:rsidRPr="006E5727">
        <w:rPr>
          <w:rFonts w:ascii="Helvetica Neue" w:eastAsia="Times New Roman" w:hAnsi="Helvetica Neue" w:cs="Arial"/>
          <w:color w:val="111111"/>
          <w:sz w:val="24"/>
          <w:szCs w:val="24"/>
        </w:rPr>
        <w:t xml:space="preserve">the directions are listed below, but first I wanted to provide a rationale for this assignment. It's taking a while for many instructors and professors to come around to the use of Wikipedia as a source. I compromise in two ways. First, I allow students to use Wikipedia as a source, but it does not count towards your </w:t>
      </w:r>
      <w:proofErr w:type="gramStart"/>
      <w:r w:rsidRPr="006E5727">
        <w:rPr>
          <w:rFonts w:ascii="Helvetica Neue" w:eastAsia="Times New Roman" w:hAnsi="Helvetica Neue" w:cs="Arial"/>
          <w:color w:val="111111"/>
          <w:sz w:val="24"/>
          <w:szCs w:val="24"/>
        </w:rPr>
        <w:t>five source</w:t>
      </w:r>
      <w:proofErr w:type="gramEnd"/>
      <w:r w:rsidRPr="006E5727">
        <w:rPr>
          <w:rFonts w:ascii="Helvetica Neue" w:eastAsia="Times New Roman" w:hAnsi="Helvetica Neue" w:cs="Arial"/>
          <w:color w:val="111111"/>
          <w:sz w:val="24"/>
          <w:szCs w:val="24"/>
        </w:rPr>
        <w:t xml:space="preserve"> minimum. Second, I use the following exercise. In this </w:t>
      </w:r>
      <w:proofErr w:type="gramStart"/>
      <w:r w:rsidRPr="006E5727">
        <w:rPr>
          <w:rFonts w:ascii="Helvetica Neue" w:eastAsia="Times New Roman" w:hAnsi="Helvetica Neue" w:cs="Arial"/>
          <w:color w:val="111111"/>
          <w:sz w:val="24"/>
          <w:szCs w:val="24"/>
        </w:rPr>
        <w:t>exercise</w:t>
      </w:r>
      <w:proofErr w:type="gramEnd"/>
      <w:r w:rsidRPr="006E5727">
        <w:rPr>
          <w:rFonts w:ascii="Helvetica Neue" w:eastAsia="Times New Roman" w:hAnsi="Helvetica Neue" w:cs="Arial"/>
          <w:color w:val="111111"/>
          <w:sz w:val="24"/>
          <w:szCs w:val="24"/>
        </w:rPr>
        <w:t xml:space="preserve"> you'll learn how to research a Wikipedia entry to verify its credibility AND to mine the entry for viable sources in the notes and references. Please complete the following and submit it to the RESEARCHING RESOURCES Digital Dropbox:</w:t>
      </w:r>
    </w:p>
    <w:p w14:paraId="2BE8B6C3" w14:textId="77777777" w:rsidR="006E5727" w:rsidRPr="006E5727" w:rsidRDefault="006E5727" w:rsidP="006E5727">
      <w:pPr>
        <w:spacing w:beforeAutospacing="1" w:after="0" w:afterAutospacing="1" w:line="240" w:lineRule="auto"/>
        <w:ind w:left="3600" w:right="-270" w:hanging="360"/>
        <w:rPr>
          <w:rFonts w:ascii="Helvetica Neue" w:eastAsia="Times New Roman" w:hAnsi="Helvetica Neue" w:cs="Arial"/>
          <w:color w:val="111111"/>
          <w:sz w:val="24"/>
          <w:szCs w:val="24"/>
        </w:rPr>
      </w:pPr>
      <w:r w:rsidRPr="006E5727">
        <w:rPr>
          <w:rFonts w:ascii="Helvetica Neue" w:eastAsia="Times New Roman" w:hAnsi="Helvetica Neue" w:cs="Arial"/>
          <w:color w:val="111111"/>
          <w:sz w:val="24"/>
          <w:szCs w:val="24"/>
        </w:rPr>
        <w:t>1.</w:t>
      </w:r>
      <w:r w:rsidRPr="006E5727">
        <w:rPr>
          <w:rFonts w:ascii="Times New Roman" w:eastAsia="Times New Roman" w:hAnsi="Times New Roman" w:cs="Times New Roman"/>
          <w:color w:val="111111"/>
          <w:sz w:val="14"/>
          <w:szCs w:val="14"/>
        </w:rPr>
        <w:t xml:space="preserve">       </w:t>
      </w:r>
      <w:r w:rsidRPr="006E5727">
        <w:rPr>
          <w:rFonts w:ascii="Helvetica Neue" w:eastAsia="Times New Roman" w:hAnsi="Helvetica Neue" w:cs="Arial"/>
          <w:color w:val="111111"/>
          <w:sz w:val="24"/>
          <w:szCs w:val="24"/>
        </w:rPr>
        <w:t xml:space="preserve">Go to Wikipedia </w:t>
      </w:r>
    </w:p>
    <w:p w14:paraId="19B823B8" w14:textId="77777777" w:rsidR="006E5727" w:rsidRPr="006E5727" w:rsidRDefault="006E5727" w:rsidP="006E5727">
      <w:pPr>
        <w:spacing w:beforeAutospacing="1" w:after="0" w:afterAutospacing="1" w:line="240" w:lineRule="auto"/>
        <w:ind w:left="3600" w:right="-270" w:hanging="360"/>
        <w:rPr>
          <w:rFonts w:ascii="Helvetica Neue" w:eastAsia="Times New Roman" w:hAnsi="Helvetica Neue" w:cs="Arial"/>
          <w:color w:val="111111"/>
          <w:sz w:val="24"/>
          <w:szCs w:val="24"/>
        </w:rPr>
      </w:pPr>
      <w:r w:rsidRPr="006E5727">
        <w:rPr>
          <w:rFonts w:ascii="Helvetica Neue" w:eastAsia="Times New Roman" w:hAnsi="Helvetica Neue" w:cs="Arial"/>
          <w:color w:val="111111"/>
          <w:sz w:val="24"/>
          <w:szCs w:val="24"/>
        </w:rPr>
        <w:t xml:space="preserve">  </w:t>
      </w:r>
    </w:p>
    <w:p w14:paraId="483F0B42" w14:textId="77777777" w:rsidR="006E5727" w:rsidRPr="006E5727" w:rsidRDefault="006E5727" w:rsidP="006E5727">
      <w:pPr>
        <w:spacing w:beforeAutospacing="1" w:after="0" w:afterAutospacing="1" w:line="240" w:lineRule="auto"/>
        <w:ind w:left="3600" w:right="-270" w:hanging="360"/>
        <w:rPr>
          <w:rFonts w:ascii="Helvetica Neue" w:eastAsia="Times New Roman" w:hAnsi="Helvetica Neue" w:cs="Arial"/>
          <w:color w:val="111111"/>
          <w:sz w:val="24"/>
          <w:szCs w:val="24"/>
        </w:rPr>
      </w:pPr>
      <w:r w:rsidRPr="006E5727">
        <w:rPr>
          <w:rFonts w:ascii="Helvetica Neue" w:eastAsia="Times New Roman" w:hAnsi="Helvetica Neue" w:cs="Arial"/>
          <w:color w:val="111111"/>
          <w:sz w:val="24"/>
          <w:szCs w:val="24"/>
        </w:rPr>
        <w:t>2.</w:t>
      </w:r>
      <w:r w:rsidRPr="006E5727">
        <w:rPr>
          <w:rFonts w:ascii="Times New Roman" w:eastAsia="Times New Roman" w:hAnsi="Times New Roman" w:cs="Times New Roman"/>
          <w:color w:val="111111"/>
          <w:sz w:val="14"/>
          <w:szCs w:val="14"/>
        </w:rPr>
        <w:t xml:space="preserve">       </w:t>
      </w:r>
      <w:r w:rsidRPr="006E5727">
        <w:rPr>
          <w:rFonts w:ascii="Helvetica Neue" w:eastAsia="Times New Roman" w:hAnsi="Helvetica Neue" w:cs="Arial"/>
          <w:color w:val="111111"/>
          <w:sz w:val="24"/>
          <w:szCs w:val="24"/>
        </w:rPr>
        <w:t xml:space="preserve">Type in a search term related to your topic. </w:t>
      </w:r>
    </w:p>
    <w:p w14:paraId="359FAC68" w14:textId="77777777" w:rsidR="006E5727" w:rsidRPr="006E5727" w:rsidRDefault="006E5727" w:rsidP="006E5727">
      <w:pPr>
        <w:spacing w:beforeAutospacing="1" w:after="0" w:afterAutospacing="1" w:line="240" w:lineRule="auto"/>
        <w:ind w:left="3600" w:right="-270" w:hanging="360"/>
        <w:rPr>
          <w:rFonts w:ascii="Helvetica Neue" w:eastAsia="Times New Roman" w:hAnsi="Helvetica Neue" w:cs="Arial"/>
          <w:color w:val="111111"/>
          <w:sz w:val="24"/>
          <w:szCs w:val="24"/>
        </w:rPr>
      </w:pPr>
      <w:r w:rsidRPr="006E5727">
        <w:rPr>
          <w:rFonts w:ascii="Helvetica Neue" w:eastAsia="Times New Roman" w:hAnsi="Helvetica Neue" w:cs="Arial"/>
          <w:color w:val="111111"/>
          <w:sz w:val="24"/>
          <w:szCs w:val="24"/>
        </w:rPr>
        <w:t>3.</w:t>
      </w:r>
      <w:r w:rsidRPr="006E5727">
        <w:rPr>
          <w:rFonts w:ascii="Times New Roman" w:eastAsia="Times New Roman" w:hAnsi="Times New Roman" w:cs="Times New Roman"/>
          <w:color w:val="111111"/>
          <w:sz w:val="14"/>
          <w:szCs w:val="14"/>
        </w:rPr>
        <w:t xml:space="preserve">       </w:t>
      </w:r>
      <w:r w:rsidRPr="006E5727">
        <w:rPr>
          <w:rFonts w:ascii="Helvetica Neue" w:eastAsia="Times New Roman" w:hAnsi="Helvetica Neue" w:cs="Arial"/>
          <w:color w:val="111111"/>
          <w:sz w:val="24"/>
          <w:szCs w:val="24"/>
        </w:rPr>
        <w:t xml:space="preserve">Review the source </w:t>
      </w:r>
    </w:p>
    <w:p w14:paraId="49A5EBEB" w14:textId="77777777" w:rsidR="006E5727" w:rsidRPr="006E5727" w:rsidRDefault="006E5727" w:rsidP="006E5727">
      <w:pPr>
        <w:spacing w:beforeAutospacing="1" w:after="0" w:afterAutospacing="1" w:line="240" w:lineRule="auto"/>
        <w:ind w:left="4320" w:right="-270" w:hanging="360"/>
        <w:rPr>
          <w:rFonts w:ascii="Helvetica Neue" w:eastAsia="Times New Roman" w:hAnsi="Helvetica Neue" w:cs="Arial"/>
          <w:color w:val="111111"/>
          <w:sz w:val="24"/>
          <w:szCs w:val="24"/>
        </w:rPr>
      </w:pPr>
      <w:r w:rsidRPr="006E5727">
        <w:rPr>
          <w:rFonts w:ascii="Helvetica Neue" w:eastAsia="Times New Roman" w:hAnsi="Helvetica Neue" w:cs="Arial"/>
          <w:color w:val="111111"/>
          <w:sz w:val="24"/>
          <w:szCs w:val="24"/>
        </w:rPr>
        <w:t>a.</w:t>
      </w:r>
      <w:r w:rsidRPr="006E5727">
        <w:rPr>
          <w:rFonts w:ascii="Times New Roman" w:eastAsia="Times New Roman" w:hAnsi="Times New Roman" w:cs="Times New Roman"/>
          <w:color w:val="111111"/>
          <w:sz w:val="14"/>
          <w:szCs w:val="14"/>
        </w:rPr>
        <w:t xml:space="preserve">       </w:t>
      </w:r>
      <w:r w:rsidRPr="006E5727">
        <w:rPr>
          <w:rFonts w:ascii="Helvetica Neue" w:eastAsia="Times New Roman" w:hAnsi="Helvetica Neue" w:cs="Arial"/>
          <w:color w:val="111111"/>
          <w:sz w:val="24"/>
          <w:szCs w:val="24"/>
        </w:rPr>
        <w:t xml:space="preserve">Provide a basic summary of the source. </w:t>
      </w:r>
    </w:p>
    <w:p w14:paraId="7D5883EA" w14:textId="77777777" w:rsidR="006E5727" w:rsidRPr="006E5727" w:rsidRDefault="006E5727" w:rsidP="006E5727">
      <w:pPr>
        <w:spacing w:beforeAutospacing="1" w:after="0" w:afterAutospacing="1" w:line="240" w:lineRule="auto"/>
        <w:ind w:left="4320" w:right="-270" w:hanging="360"/>
        <w:rPr>
          <w:rFonts w:ascii="Helvetica Neue" w:eastAsia="Times New Roman" w:hAnsi="Helvetica Neue" w:cs="Arial"/>
          <w:color w:val="111111"/>
          <w:sz w:val="24"/>
          <w:szCs w:val="24"/>
        </w:rPr>
      </w:pPr>
      <w:r w:rsidRPr="006E5727">
        <w:rPr>
          <w:rFonts w:ascii="Helvetica Neue" w:eastAsia="Times New Roman" w:hAnsi="Helvetica Neue" w:cs="Arial"/>
          <w:color w:val="111111"/>
          <w:sz w:val="24"/>
          <w:szCs w:val="24"/>
        </w:rPr>
        <w:t xml:space="preserve">  </w:t>
      </w:r>
    </w:p>
    <w:p w14:paraId="47C99747" w14:textId="77777777" w:rsidR="006E5727" w:rsidRPr="006E5727" w:rsidRDefault="006E5727" w:rsidP="006E5727">
      <w:pPr>
        <w:spacing w:beforeAutospacing="1" w:after="0" w:afterAutospacing="1" w:line="240" w:lineRule="auto"/>
        <w:ind w:left="3600" w:right="-270" w:hanging="360"/>
        <w:rPr>
          <w:rFonts w:ascii="Helvetica Neue" w:eastAsia="Times New Roman" w:hAnsi="Helvetica Neue" w:cs="Arial"/>
          <w:color w:val="111111"/>
          <w:sz w:val="24"/>
          <w:szCs w:val="24"/>
        </w:rPr>
      </w:pPr>
      <w:r w:rsidRPr="006E5727">
        <w:rPr>
          <w:rFonts w:ascii="Helvetica Neue" w:eastAsia="Times New Roman" w:hAnsi="Helvetica Neue" w:cs="Arial"/>
          <w:color w:val="111111"/>
          <w:sz w:val="24"/>
          <w:szCs w:val="24"/>
        </w:rPr>
        <w:t>4.</w:t>
      </w:r>
      <w:r w:rsidRPr="006E5727">
        <w:rPr>
          <w:rFonts w:ascii="Times New Roman" w:eastAsia="Times New Roman" w:hAnsi="Times New Roman" w:cs="Times New Roman"/>
          <w:color w:val="111111"/>
          <w:sz w:val="14"/>
          <w:szCs w:val="14"/>
        </w:rPr>
        <w:t xml:space="preserve">       </w:t>
      </w:r>
      <w:r w:rsidRPr="006E5727">
        <w:rPr>
          <w:rFonts w:ascii="Helvetica Neue" w:eastAsia="Times New Roman" w:hAnsi="Helvetica Neue" w:cs="Arial"/>
          <w:color w:val="111111"/>
          <w:sz w:val="24"/>
          <w:szCs w:val="24"/>
        </w:rPr>
        <w:t xml:space="preserve">Review the citations/references/notes. They are found at the bottom of the page. </w:t>
      </w:r>
    </w:p>
    <w:p w14:paraId="1BBD4E98" w14:textId="77777777" w:rsidR="006E5727" w:rsidRPr="006E5727" w:rsidRDefault="006E5727" w:rsidP="006E5727">
      <w:pPr>
        <w:spacing w:beforeAutospacing="1" w:after="0" w:afterAutospacing="1" w:line="240" w:lineRule="auto"/>
        <w:ind w:left="3600" w:right="-270" w:hanging="360"/>
        <w:rPr>
          <w:rFonts w:ascii="Helvetica Neue" w:eastAsia="Times New Roman" w:hAnsi="Helvetica Neue" w:cs="Arial"/>
          <w:color w:val="111111"/>
          <w:sz w:val="24"/>
          <w:szCs w:val="24"/>
        </w:rPr>
      </w:pPr>
      <w:r w:rsidRPr="006E5727">
        <w:rPr>
          <w:rFonts w:ascii="Helvetica Neue" w:eastAsia="Times New Roman" w:hAnsi="Helvetica Neue" w:cs="Arial"/>
          <w:color w:val="111111"/>
          <w:sz w:val="24"/>
          <w:szCs w:val="24"/>
        </w:rPr>
        <w:t xml:space="preserve">  </w:t>
      </w:r>
    </w:p>
    <w:p w14:paraId="487CE1DA" w14:textId="77777777" w:rsidR="006E5727" w:rsidRPr="006E5727" w:rsidRDefault="006E5727" w:rsidP="006E5727">
      <w:pPr>
        <w:spacing w:beforeAutospacing="1" w:after="0" w:afterAutospacing="1" w:line="240" w:lineRule="auto"/>
        <w:ind w:left="3600" w:right="-270" w:hanging="360"/>
        <w:rPr>
          <w:rFonts w:ascii="Helvetica Neue" w:eastAsia="Times New Roman" w:hAnsi="Helvetica Neue" w:cs="Arial"/>
          <w:color w:val="111111"/>
          <w:sz w:val="24"/>
          <w:szCs w:val="24"/>
        </w:rPr>
      </w:pPr>
      <w:r w:rsidRPr="006E5727">
        <w:rPr>
          <w:rFonts w:ascii="Helvetica Neue" w:eastAsia="Times New Roman" w:hAnsi="Helvetica Neue" w:cs="Arial"/>
          <w:color w:val="111111"/>
          <w:sz w:val="24"/>
          <w:szCs w:val="24"/>
        </w:rPr>
        <w:t>5.</w:t>
      </w:r>
      <w:r w:rsidRPr="006E5727">
        <w:rPr>
          <w:rFonts w:ascii="Times New Roman" w:eastAsia="Times New Roman" w:hAnsi="Times New Roman" w:cs="Times New Roman"/>
          <w:color w:val="111111"/>
          <w:sz w:val="14"/>
          <w:szCs w:val="14"/>
        </w:rPr>
        <w:t xml:space="preserve">       </w:t>
      </w:r>
      <w:r w:rsidRPr="006E5727">
        <w:rPr>
          <w:rFonts w:ascii="Helvetica Neue" w:eastAsia="Times New Roman" w:hAnsi="Helvetica Neue" w:cs="Arial"/>
          <w:color w:val="111111"/>
          <w:sz w:val="24"/>
          <w:szCs w:val="24"/>
        </w:rPr>
        <w:t xml:space="preserve">Pick two of the citations/references. </w:t>
      </w:r>
    </w:p>
    <w:p w14:paraId="79F150B8" w14:textId="77777777" w:rsidR="006E5727" w:rsidRPr="006E5727" w:rsidRDefault="006E5727" w:rsidP="006E5727">
      <w:pPr>
        <w:spacing w:beforeAutospacing="1" w:after="0" w:afterAutospacing="1" w:line="240" w:lineRule="auto"/>
        <w:ind w:left="3600" w:right="-270" w:hanging="360"/>
        <w:rPr>
          <w:rFonts w:ascii="Helvetica Neue" w:eastAsia="Times New Roman" w:hAnsi="Helvetica Neue" w:cs="Arial"/>
          <w:color w:val="111111"/>
          <w:sz w:val="24"/>
          <w:szCs w:val="24"/>
        </w:rPr>
      </w:pPr>
      <w:r w:rsidRPr="006E5727">
        <w:rPr>
          <w:rFonts w:ascii="Helvetica Neue" w:eastAsia="Times New Roman" w:hAnsi="Helvetica Neue" w:cs="Arial"/>
          <w:color w:val="111111"/>
          <w:sz w:val="24"/>
          <w:szCs w:val="24"/>
        </w:rPr>
        <w:t xml:space="preserve">  </w:t>
      </w:r>
    </w:p>
    <w:p w14:paraId="39B28B98" w14:textId="77777777" w:rsidR="006E5727" w:rsidRPr="006E5727" w:rsidRDefault="006E5727" w:rsidP="006E5727">
      <w:pPr>
        <w:spacing w:beforeAutospacing="1" w:after="0" w:afterAutospacing="1" w:line="240" w:lineRule="auto"/>
        <w:ind w:left="3600" w:right="-270" w:hanging="360"/>
        <w:rPr>
          <w:rFonts w:ascii="Helvetica Neue" w:eastAsia="Times New Roman" w:hAnsi="Helvetica Neue" w:cs="Arial"/>
          <w:color w:val="111111"/>
          <w:sz w:val="24"/>
          <w:szCs w:val="24"/>
        </w:rPr>
      </w:pPr>
      <w:r w:rsidRPr="006E5727">
        <w:rPr>
          <w:rFonts w:ascii="Helvetica Neue" w:eastAsia="Times New Roman" w:hAnsi="Helvetica Neue" w:cs="Arial"/>
          <w:color w:val="111111"/>
          <w:sz w:val="24"/>
          <w:szCs w:val="24"/>
        </w:rPr>
        <w:t>6.</w:t>
      </w:r>
      <w:r w:rsidRPr="006E5727">
        <w:rPr>
          <w:rFonts w:ascii="Times New Roman" w:eastAsia="Times New Roman" w:hAnsi="Times New Roman" w:cs="Times New Roman"/>
          <w:color w:val="111111"/>
          <w:sz w:val="14"/>
          <w:szCs w:val="14"/>
        </w:rPr>
        <w:t xml:space="preserve">       </w:t>
      </w:r>
      <w:r w:rsidRPr="006E5727">
        <w:rPr>
          <w:rFonts w:ascii="Helvetica Neue" w:eastAsia="Times New Roman" w:hAnsi="Helvetica Neue" w:cs="Arial"/>
          <w:color w:val="111111"/>
          <w:sz w:val="24"/>
          <w:szCs w:val="24"/>
        </w:rPr>
        <w:t xml:space="preserve">Copy and paste the citation/reference for the two sources that you pick. </w:t>
      </w:r>
    </w:p>
    <w:p w14:paraId="11A21DAA" w14:textId="77777777" w:rsidR="006E5727" w:rsidRPr="006E5727" w:rsidRDefault="006E5727" w:rsidP="006E5727">
      <w:pPr>
        <w:spacing w:beforeAutospacing="1" w:after="0" w:afterAutospacing="1" w:line="240" w:lineRule="auto"/>
        <w:ind w:left="3600" w:right="-270" w:hanging="360"/>
        <w:rPr>
          <w:rFonts w:ascii="Helvetica Neue" w:eastAsia="Times New Roman" w:hAnsi="Helvetica Neue" w:cs="Arial"/>
          <w:color w:val="111111"/>
          <w:sz w:val="24"/>
          <w:szCs w:val="24"/>
        </w:rPr>
      </w:pPr>
      <w:r w:rsidRPr="006E5727">
        <w:rPr>
          <w:rFonts w:ascii="Helvetica Neue" w:eastAsia="Times New Roman" w:hAnsi="Helvetica Neue" w:cs="Arial"/>
          <w:color w:val="111111"/>
          <w:sz w:val="24"/>
          <w:szCs w:val="24"/>
        </w:rPr>
        <w:t xml:space="preserve">  </w:t>
      </w:r>
    </w:p>
    <w:p w14:paraId="1358B543" w14:textId="77777777" w:rsidR="006E5727" w:rsidRPr="006E5727" w:rsidRDefault="006E5727" w:rsidP="006E5727">
      <w:pPr>
        <w:spacing w:beforeAutospacing="1" w:after="0" w:afterAutospacing="1" w:line="240" w:lineRule="auto"/>
        <w:ind w:left="3600" w:right="-270" w:hanging="360"/>
        <w:rPr>
          <w:rFonts w:ascii="Helvetica Neue" w:eastAsia="Times New Roman" w:hAnsi="Helvetica Neue" w:cs="Arial"/>
          <w:color w:val="111111"/>
          <w:sz w:val="24"/>
          <w:szCs w:val="24"/>
        </w:rPr>
      </w:pPr>
      <w:r w:rsidRPr="006E5727">
        <w:rPr>
          <w:rFonts w:ascii="Helvetica Neue" w:eastAsia="Times New Roman" w:hAnsi="Helvetica Neue" w:cs="Arial"/>
          <w:color w:val="111111"/>
          <w:sz w:val="24"/>
          <w:szCs w:val="24"/>
        </w:rPr>
        <w:t>7.</w:t>
      </w:r>
      <w:r w:rsidRPr="006E5727">
        <w:rPr>
          <w:rFonts w:ascii="Times New Roman" w:eastAsia="Times New Roman" w:hAnsi="Times New Roman" w:cs="Times New Roman"/>
          <w:color w:val="111111"/>
          <w:sz w:val="14"/>
          <w:szCs w:val="14"/>
        </w:rPr>
        <w:t xml:space="preserve">       </w:t>
      </w:r>
      <w:r w:rsidRPr="006E5727">
        <w:rPr>
          <w:rFonts w:ascii="Helvetica Neue" w:eastAsia="Times New Roman" w:hAnsi="Helvetica Neue" w:cs="Arial"/>
          <w:color w:val="111111"/>
          <w:sz w:val="24"/>
          <w:szCs w:val="24"/>
        </w:rPr>
        <w:t xml:space="preserve">View history (found at the top of the page on the right-hand side). </w:t>
      </w:r>
    </w:p>
    <w:p w14:paraId="4D2E8F26" w14:textId="77777777" w:rsidR="006E5727" w:rsidRPr="006E5727" w:rsidRDefault="006E5727" w:rsidP="006E5727">
      <w:pPr>
        <w:spacing w:beforeAutospacing="1" w:after="0" w:afterAutospacing="1" w:line="240" w:lineRule="auto"/>
        <w:ind w:left="3600" w:right="-270" w:hanging="360"/>
        <w:rPr>
          <w:rFonts w:ascii="Helvetica Neue" w:eastAsia="Times New Roman" w:hAnsi="Helvetica Neue" w:cs="Arial"/>
          <w:color w:val="111111"/>
          <w:sz w:val="24"/>
          <w:szCs w:val="24"/>
        </w:rPr>
      </w:pPr>
      <w:r w:rsidRPr="006E5727">
        <w:rPr>
          <w:rFonts w:ascii="Helvetica Neue" w:eastAsia="Times New Roman" w:hAnsi="Helvetica Neue" w:cs="Arial"/>
          <w:color w:val="111111"/>
          <w:sz w:val="24"/>
          <w:szCs w:val="24"/>
        </w:rPr>
        <w:t xml:space="preserve">  </w:t>
      </w:r>
    </w:p>
    <w:p w14:paraId="0E368D68" w14:textId="77777777" w:rsidR="006E5727" w:rsidRPr="006E5727" w:rsidRDefault="006E5727" w:rsidP="006E5727">
      <w:pPr>
        <w:spacing w:beforeAutospacing="1" w:after="0" w:afterAutospacing="1" w:line="240" w:lineRule="auto"/>
        <w:ind w:left="3600" w:right="-270" w:hanging="360"/>
        <w:rPr>
          <w:rFonts w:ascii="Helvetica Neue" w:eastAsia="Times New Roman" w:hAnsi="Helvetica Neue" w:cs="Arial"/>
          <w:color w:val="111111"/>
          <w:sz w:val="24"/>
          <w:szCs w:val="24"/>
        </w:rPr>
      </w:pPr>
      <w:r w:rsidRPr="006E5727">
        <w:rPr>
          <w:rFonts w:ascii="Helvetica Neue" w:eastAsia="Times New Roman" w:hAnsi="Helvetica Neue" w:cs="Arial"/>
          <w:color w:val="111111"/>
          <w:sz w:val="24"/>
          <w:szCs w:val="24"/>
        </w:rPr>
        <w:t>8.</w:t>
      </w:r>
      <w:r w:rsidRPr="006E5727">
        <w:rPr>
          <w:rFonts w:ascii="Times New Roman" w:eastAsia="Times New Roman" w:hAnsi="Times New Roman" w:cs="Times New Roman"/>
          <w:color w:val="111111"/>
          <w:sz w:val="14"/>
          <w:szCs w:val="14"/>
        </w:rPr>
        <w:t xml:space="preserve">       </w:t>
      </w:r>
      <w:r w:rsidRPr="006E5727">
        <w:rPr>
          <w:rFonts w:ascii="Helvetica Neue" w:eastAsia="Times New Roman" w:hAnsi="Helvetica Neue" w:cs="Arial"/>
          <w:color w:val="111111"/>
          <w:sz w:val="24"/>
          <w:szCs w:val="24"/>
        </w:rPr>
        <w:t xml:space="preserve">Copy and paste times and dates of the first two changes. </w:t>
      </w:r>
    </w:p>
    <w:p w14:paraId="5DDB9822" w14:textId="77777777" w:rsidR="006E5727" w:rsidRPr="006E5727" w:rsidRDefault="006E5727" w:rsidP="006E5727">
      <w:pPr>
        <w:spacing w:beforeAutospacing="1" w:after="0" w:afterAutospacing="1" w:line="240" w:lineRule="auto"/>
        <w:ind w:left="3600" w:right="-270" w:hanging="360"/>
        <w:rPr>
          <w:rFonts w:ascii="Helvetica Neue" w:eastAsia="Times New Roman" w:hAnsi="Helvetica Neue" w:cs="Arial"/>
          <w:color w:val="111111"/>
          <w:sz w:val="24"/>
          <w:szCs w:val="24"/>
        </w:rPr>
      </w:pPr>
      <w:r w:rsidRPr="006E5727">
        <w:rPr>
          <w:rFonts w:ascii="Helvetica Neue" w:eastAsia="Times New Roman" w:hAnsi="Helvetica Neue" w:cs="Arial"/>
          <w:color w:val="111111"/>
          <w:sz w:val="24"/>
          <w:szCs w:val="24"/>
        </w:rPr>
        <w:t xml:space="preserve">  </w:t>
      </w:r>
    </w:p>
    <w:p w14:paraId="4C6849E3" w14:textId="77777777" w:rsidR="006E5727" w:rsidRPr="006E5727" w:rsidRDefault="006E5727" w:rsidP="006E5727">
      <w:pPr>
        <w:spacing w:beforeAutospacing="1" w:after="0" w:afterAutospacing="1" w:line="240" w:lineRule="auto"/>
        <w:ind w:left="3600" w:right="-270" w:hanging="360"/>
        <w:rPr>
          <w:rFonts w:ascii="Helvetica Neue" w:eastAsia="Times New Roman" w:hAnsi="Helvetica Neue" w:cs="Arial"/>
          <w:color w:val="111111"/>
          <w:sz w:val="24"/>
          <w:szCs w:val="24"/>
        </w:rPr>
      </w:pPr>
      <w:r w:rsidRPr="006E5727">
        <w:rPr>
          <w:rFonts w:ascii="Helvetica Neue" w:eastAsia="Times New Roman" w:hAnsi="Helvetica Neue" w:cs="Arial"/>
          <w:color w:val="111111"/>
          <w:sz w:val="24"/>
          <w:szCs w:val="24"/>
        </w:rPr>
        <w:t>9.</w:t>
      </w:r>
      <w:r w:rsidRPr="006E5727">
        <w:rPr>
          <w:rFonts w:ascii="Times New Roman" w:eastAsia="Times New Roman" w:hAnsi="Times New Roman" w:cs="Times New Roman"/>
          <w:color w:val="111111"/>
          <w:sz w:val="14"/>
          <w:szCs w:val="14"/>
        </w:rPr>
        <w:t xml:space="preserve">       </w:t>
      </w:r>
      <w:r w:rsidRPr="006E5727">
        <w:rPr>
          <w:rFonts w:ascii="Helvetica Neue" w:eastAsia="Times New Roman" w:hAnsi="Helvetica Neue" w:cs="Arial"/>
          <w:color w:val="111111"/>
          <w:sz w:val="24"/>
          <w:szCs w:val="24"/>
        </w:rPr>
        <w:t xml:space="preserve">Check the user names (click on them) to see what you can learn about them. </w:t>
      </w:r>
    </w:p>
    <w:p w14:paraId="57E754C4" w14:textId="77777777" w:rsidR="006E5727" w:rsidRPr="006E5727" w:rsidRDefault="006E5727" w:rsidP="006E5727">
      <w:pPr>
        <w:spacing w:beforeAutospacing="1" w:after="0" w:afterAutospacing="1" w:line="240" w:lineRule="auto"/>
        <w:ind w:left="3600" w:right="-270"/>
        <w:rPr>
          <w:rFonts w:ascii="Helvetica Neue" w:eastAsia="Times New Roman" w:hAnsi="Helvetica Neue" w:cs="Arial"/>
          <w:color w:val="111111"/>
          <w:sz w:val="24"/>
          <w:szCs w:val="24"/>
        </w:rPr>
      </w:pPr>
      <w:r w:rsidRPr="006E5727">
        <w:rPr>
          <w:rFonts w:ascii="Helvetica Neue" w:eastAsia="Times New Roman" w:hAnsi="Helvetica Neue" w:cs="Arial"/>
          <w:color w:val="111111"/>
          <w:sz w:val="24"/>
          <w:szCs w:val="24"/>
        </w:rPr>
        <w:t xml:space="preserve">  </w:t>
      </w:r>
    </w:p>
    <w:p w14:paraId="60ABD218" w14:textId="77777777" w:rsidR="006E5727" w:rsidRPr="006E5727" w:rsidRDefault="006E5727" w:rsidP="006E5727">
      <w:pPr>
        <w:spacing w:beforeAutospacing="1" w:after="0" w:afterAutospacing="1" w:line="240" w:lineRule="auto"/>
        <w:ind w:left="3600" w:right="-270"/>
        <w:rPr>
          <w:rFonts w:ascii="Helvetica Neue" w:eastAsia="Times New Roman" w:hAnsi="Helvetica Neue" w:cs="Arial"/>
          <w:color w:val="111111"/>
          <w:sz w:val="24"/>
          <w:szCs w:val="24"/>
        </w:rPr>
      </w:pPr>
      <w:r w:rsidRPr="006E5727">
        <w:rPr>
          <w:rFonts w:ascii="Helvetica Neue" w:eastAsia="Times New Roman" w:hAnsi="Helvetica Neue" w:cs="Arial"/>
          <w:color w:val="111111"/>
          <w:sz w:val="24"/>
          <w:szCs w:val="24"/>
        </w:rPr>
        <w:t xml:space="preserve">Sample: </w:t>
      </w:r>
    </w:p>
    <w:p w14:paraId="3AA7DC54" w14:textId="77777777" w:rsidR="006E5727" w:rsidRPr="006E5727" w:rsidRDefault="006E5727" w:rsidP="006E5727">
      <w:pPr>
        <w:spacing w:beforeAutospacing="1" w:after="0" w:afterAutospacing="1" w:line="240" w:lineRule="auto"/>
        <w:ind w:left="3600" w:right="-270"/>
        <w:rPr>
          <w:rFonts w:ascii="Helvetica Neue" w:eastAsia="Times New Roman" w:hAnsi="Helvetica Neue" w:cs="Arial"/>
          <w:color w:val="111111"/>
          <w:sz w:val="24"/>
          <w:szCs w:val="24"/>
        </w:rPr>
      </w:pPr>
      <w:r w:rsidRPr="006E5727">
        <w:rPr>
          <w:rFonts w:ascii="Helvetica Neue" w:eastAsia="Times New Roman" w:hAnsi="Helvetica Neue" w:cs="Arial"/>
          <w:color w:val="111111"/>
          <w:sz w:val="24"/>
          <w:szCs w:val="24"/>
        </w:rPr>
        <w:t xml:space="preserve">  </w:t>
      </w:r>
    </w:p>
    <w:p w14:paraId="54BC54C9" w14:textId="77777777" w:rsidR="006E5727" w:rsidRPr="006E5727" w:rsidRDefault="006E5727" w:rsidP="006E5727">
      <w:pPr>
        <w:spacing w:beforeAutospacing="1" w:after="0" w:afterAutospacing="1" w:line="240" w:lineRule="auto"/>
        <w:ind w:left="3600" w:right="-270"/>
        <w:rPr>
          <w:rFonts w:ascii="Helvetica Neue" w:eastAsia="Times New Roman" w:hAnsi="Helvetica Neue" w:cs="Arial"/>
          <w:color w:val="111111"/>
          <w:sz w:val="24"/>
          <w:szCs w:val="24"/>
        </w:rPr>
      </w:pPr>
      <w:r w:rsidRPr="006E5727">
        <w:rPr>
          <w:rFonts w:ascii="Helvetica Neue" w:eastAsia="Times New Roman" w:hAnsi="Helvetica Neue" w:cs="Arial"/>
          <w:b/>
          <w:bCs/>
          <w:color w:val="111111"/>
          <w:sz w:val="24"/>
          <w:szCs w:val="24"/>
        </w:rPr>
        <w:t>Search Term:</w:t>
      </w:r>
      <w:r w:rsidRPr="006E5727">
        <w:rPr>
          <w:rFonts w:ascii="Helvetica Neue" w:eastAsia="Times New Roman" w:hAnsi="Helvetica Neue" w:cs="Arial"/>
          <w:color w:val="111111"/>
          <w:sz w:val="24"/>
          <w:szCs w:val="24"/>
        </w:rPr>
        <w:t xml:space="preserve"> Abortion </w:t>
      </w:r>
    </w:p>
    <w:p w14:paraId="580D8DCB" w14:textId="77777777" w:rsidR="006E5727" w:rsidRPr="006E5727" w:rsidRDefault="006E5727" w:rsidP="006E5727">
      <w:pPr>
        <w:spacing w:beforeAutospacing="1" w:after="0" w:afterAutospacing="1" w:line="240" w:lineRule="auto"/>
        <w:ind w:left="3600" w:right="-270"/>
        <w:rPr>
          <w:rFonts w:ascii="Helvetica Neue" w:eastAsia="Times New Roman" w:hAnsi="Helvetica Neue" w:cs="Arial"/>
          <w:color w:val="111111"/>
          <w:sz w:val="24"/>
          <w:szCs w:val="24"/>
        </w:rPr>
      </w:pPr>
      <w:r w:rsidRPr="006E5727">
        <w:rPr>
          <w:rFonts w:ascii="Helvetica Neue" w:eastAsia="Times New Roman" w:hAnsi="Helvetica Neue" w:cs="Arial"/>
          <w:color w:val="111111"/>
          <w:sz w:val="24"/>
          <w:szCs w:val="24"/>
        </w:rPr>
        <w:t xml:space="preserve">  </w:t>
      </w:r>
    </w:p>
    <w:p w14:paraId="1B05785E" w14:textId="77777777" w:rsidR="006E5727" w:rsidRPr="006E5727" w:rsidRDefault="006E5727" w:rsidP="006E5727">
      <w:pPr>
        <w:spacing w:beforeAutospacing="1" w:after="0" w:afterAutospacing="1" w:line="240" w:lineRule="auto"/>
        <w:ind w:left="3600" w:right="-270"/>
        <w:rPr>
          <w:rFonts w:ascii="Helvetica Neue" w:eastAsia="Times New Roman" w:hAnsi="Helvetica Neue" w:cs="Arial"/>
          <w:color w:val="111111"/>
          <w:sz w:val="24"/>
          <w:szCs w:val="24"/>
        </w:rPr>
      </w:pPr>
      <w:r w:rsidRPr="006E5727">
        <w:rPr>
          <w:rFonts w:ascii="Helvetica Neue" w:eastAsia="Times New Roman" w:hAnsi="Helvetica Neue" w:cs="Arial"/>
          <w:b/>
          <w:bCs/>
          <w:color w:val="111111"/>
          <w:sz w:val="24"/>
          <w:szCs w:val="24"/>
        </w:rPr>
        <w:t>Summary:</w:t>
      </w:r>
      <w:r w:rsidRPr="006E5727">
        <w:rPr>
          <w:rFonts w:ascii="Helvetica Neue" w:eastAsia="Times New Roman" w:hAnsi="Helvetica Neue" w:cs="Arial"/>
          <w:color w:val="111111"/>
          <w:sz w:val="24"/>
          <w:szCs w:val="24"/>
        </w:rPr>
        <w:t xml:space="preserve"> This page discusses abortion in a moral, legal, historical and scientific capacities. </w:t>
      </w:r>
    </w:p>
    <w:p w14:paraId="3BE77CE6" w14:textId="77777777" w:rsidR="006E5727" w:rsidRPr="006E5727" w:rsidRDefault="006E5727" w:rsidP="006E5727">
      <w:pPr>
        <w:spacing w:beforeAutospacing="1" w:after="0" w:afterAutospacing="1" w:line="240" w:lineRule="auto"/>
        <w:ind w:left="3600" w:right="-270"/>
        <w:rPr>
          <w:rFonts w:ascii="Helvetica Neue" w:eastAsia="Times New Roman" w:hAnsi="Helvetica Neue" w:cs="Arial"/>
          <w:color w:val="111111"/>
          <w:sz w:val="24"/>
          <w:szCs w:val="24"/>
        </w:rPr>
      </w:pPr>
      <w:r w:rsidRPr="006E5727">
        <w:rPr>
          <w:rFonts w:ascii="Helvetica Neue" w:eastAsia="Times New Roman" w:hAnsi="Helvetica Neue" w:cs="Arial"/>
          <w:color w:val="111111"/>
          <w:sz w:val="24"/>
          <w:szCs w:val="24"/>
        </w:rPr>
        <w:t xml:space="preserve">  </w:t>
      </w:r>
    </w:p>
    <w:p w14:paraId="3AAF59B9" w14:textId="77777777" w:rsidR="006E5727" w:rsidRPr="006E5727" w:rsidRDefault="006E5727" w:rsidP="006E5727">
      <w:pPr>
        <w:spacing w:beforeAutospacing="1" w:after="0" w:afterAutospacing="1" w:line="240" w:lineRule="auto"/>
        <w:ind w:left="3600" w:right="-270"/>
        <w:rPr>
          <w:rFonts w:ascii="Helvetica Neue" w:eastAsia="Times New Roman" w:hAnsi="Helvetica Neue" w:cs="Arial"/>
          <w:color w:val="111111"/>
          <w:sz w:val="24"/>
          <w:szCs w:val="24"/>
        </w:rPr>
      </w:pPr>
      <w:r w:rsidRPr="006E5727">
        <w:rPr>
          <w:rFonts w:ascii="Helvetica Neue" w:eastAsia="Times New Roman" w:hAnsi="Helvetica Neue" w:cs="Arial"/>
          <w:b/>
          <w:bCs/>
          <w:color w:val="111111"/>
          <w:sz w:val="24"/>
          <w:szCs w:val="24"/>
        </w:rPr>
        <w:t>First two sources:</w:t>
      </w:r>
      <w:r w:rsidRPr="006E5727">
        <w:rPr>
          <w:rFonts w:ascii="Helvetica Neue" w:eastAsia="Times New Roman" w:hAnsi="Helvetica Neue" w:cs="Arial"/>
          <w:color w:val="111111"/>
          <w:sz w:val="24"/>
          <w:szCs w:val="24"/>
        </w:rPr>
        <w:t xml:space="preserve"> </w:t>
      </w:r>
    </w:p>
    <w:p w14:paraId="7411E3B3" w14:textId="77777777" w:rsidR="006E5727" w:rsidRPr="006E5727" w:rsidRDefault="006E5727" w:rsidP="006E5727">
      <w:pPr>
        <w:spacing w:beforeAutospacing="1" w:after="0" w:afterAutospacing="1" w:line="240" w:lineRule="auto"/>
        <w:ind w:left="3600" w:right="-270" w:hanging="360"/>
        <w:rPr>
          <w:rFonts w:ascii="Helvetica Neue" w:eastAsia="Times New Roman" w:hAnsi="Helvetica Neue" w:cs="Arial"/>
          <w:color w:val="111111"/>
          <w:sz w:val="24"/>
          <w:szCs w:val="24"/>
        </w:rPr>
      </w:pPr>
      <w:r w:rsidRPr="006E5727">
        <w:rPr>
          <w:rFonts w:ascii="Helvetica Neue" w:eastAsia="Times New Roman" w:hAnsi="Helvetica Neue" w:cs="Arial"/>
          <w:color w:val="111111"/>
          <w:sz w:val="20"/>
          <w:szCs w:val="20"/>
        </w:rPr>
        <w:t>1.</w:t>
      </w:r>
      <w:r w:rsidRPr="006E5727">
        <w:rPr>
          <w:rFonts w:ascii="Times New Roman" w:eastAsia="Times New Roman" w:hAnsi="Times New Roman" w:cs="Times New Roman"/>
          <w:color w:val="111111"/>
          <w:sz w:val="14"/>
          <w:szCs w:val="14"/>
        </w:rPr>
        <w:t xml:space="preserve">       </w:t>
      </w:r>
      <w:r w:rsidRPr="006E5727">
        <w:rPr>
          <w:rFonts w:ascii="Helvetica Neue" w:eastAsia="Times New Roman" w:hAnsi="Helvetica Neue" w:cs="Arial"/>
          <w:color w:val="111111"/>
          <w:sz w:val="20"/>
          <w:szCs w:val="20"/>
        </w:rPr>
        <w:t xml:space="preserve">^ </w:t>
      </w:r>
      <w:hyperlink r:id="rId5" w:anchor="cite_ref-lancet-grimes_1-0" w:history="1">
        <w:r w:rsidRPr="006E5727">
          <w:rPr>
            <w:rFonts w:ascii="Helvetica Neue" w:eastAsia="Times New Roman" w:hAnsi="Helvetica Neue" w:cs="Arial"/>
            <w:b/>
            <w:bCs/>
            <w:i/>
            <w:iCs/>
            <w:color w:val="0000FF"/>
            <w:sz w:val="20"/>
            <w:szCs w:val="20"/>
            <w:u w:val="single"/>
            <w:vertAlign w:val="superscript"/>
          </w:rPr>
          <w:t>a</w:t>
        </w:r>
      </w:hyperlink>
      <w:r w:rsidRPr="006E5727">
        <w:rPr>
          <w:rFonts w:ascii="Helvetica Neue" w:eastAsia="Times New Roman" w:hAnsi="Helvetica Neue" w:cs="Arial"/>
          <w:color w:val="111111"/>
          <w:sz w:val="20"/>
          <w:szCs w:val="20"/>
        </w:rPr>
        <w:t xml:space="preserve"> </w:t>
      </w:r>
      <w:hyperlink r:id="rId6" w:anchor="cite_ref-lancet-grimes_1-1" w:history="1">
        <w:r w:rsidRPr="006E5727">
          <w:rPr>
            <w:rFonts w:ascii="Helvetica Neue" w:eastAsia="Times New Roman" w:hAnsi="Helvetica Neue" w:cs="Arial"/>
            <w:b/>
            <w:bCs/>
            <w:i/>
            <w:iCs/>
            <w:color w:val="0000FF"/>
            <w:sz w:val="20"/>
            <w:szCs w:val="20"/>
            <w:u w:val="single"/>
            <w:vertAlign w:val="superscript"/>
          </w:rPr>
          <w:t>b</w:t>
        </w:r>
      </w:hyperlink>
      <w:r w:rsidRPr="006E5727">
        <w:rPr>
          <w:rFonts w:ascii="Helvetica Neue" w:eastAsia="Times New Roman" w:hAnsi="Helvetica Neue" w:cs="Arial"/>
          <w:color w:val="111111"/>
          <w:sz w:val="20"/>
          <w:szCs w:val="20"/>
        </w:rPr>
        <w:t xml:space="preserve"> </w:t>
      </w:r>
      <w:hyperlink r:id="rId7" w:anchor="cite_ref-lancet-grimes_1-2" w:history="1">
        <w:r w:rsidRPr="006E5727">
          <w:rPr>
            <w:rFonts w:ascii="Helvetica Neue" w:eastAsia="Times New Roman" w:hAnsi="Helvetica Neue" w:cs="Arial"/>
            <w:b/>
            <w:bCs/>
            <w:i/>
            <w:iCs/>
            <w:color w:val="0000FF"/>
            <w:sz w:val="20"/>
            <w:szCs w:val="20"/>
            <w:u w:val="single"/>
            <w:vertAlign w:val="superscript"/>
          </w:rPr>
          <w:t>c</w:t>
        </w:r>
      </w:hyperlink>
      <w:r w:rsidRPr="006E5727">
        <w:rPr>
          <w:rFonts w:ascii="Helvetica Neue" w:eastAsia="Times New Roman" w:hAnsi="Helvetica Neue" w:cs="Arial"/>
          <w:color w:val="111111"/>
          <w:sz w:val="20"/>
          <w:szCs w:val="20"/>
        </w:rPr>
        <w:t xml:space="preserve"> </w:t>
      </w:r>
      <w:hyperlink r:id="rId8" w:anchor="cite_ref-lancet-grimes_1-3" w:history="1">
        <w:r w:rsidRPr="006E5727">
          <w:rPr>
            <w:rFonts w:ascii="Helvetica Neue" w:eastAsia="Times New Roman" w:hAnsi="Helvetica Neue" w:cs="Arial"/>
            <w:b/>
            <w:bCs/>
            <w:i/>
            <w:iCs/>
            <w:color w:val="0000FF"/>
            <w:sz w:val="20"/>
            <w:szCs w:val="20"/>
            <w:u w:val="single"/>
            <w:vertAlign w:val="superscript"/>
          </w:rPr>
          <w:t>d</w:t>
        </w:r>
      </w:hyperlink>
      <w:r w:rsidRPr="006E5727">
        <w:rPr>
          <w:rFonts w:ascii="Helvetica Neue" w:eastAsia="Times New Roman" w:hAnsi="Helvetica Neue" w:cs="Arial"/>
          <w:color w:val="111111"/>
          <w:sz w:val="20"/>
          <w:szCs w:val="20"/>
        </w:rPr>
        <w:t xml:space="preserve"> Grimes DA, Benson J, Singh S et al. (2006). </w:t>
      </w:r>
      <w:hyperlink r:id="rId9" w:history="1">
        <w:r w:rsidRPr="006E5727">
          <w:rPr>
            <w:rFonts w:ascii="Helvetica Neue" w:eastAsia="Times New Roman" w:hAnsi="Helvetica Neue" w:cs="Arial"/>
            <w:color w:val="0000FF"/>
            <w:sz w:val="20"/>
            <w:szCs w:val="20"/>
            <w:u w:val="single"/>
          </w:rPr>
          <w:t>"Unsafe abortion: the preventable pandemic"</w:t>
        </w:r>
      </w:hyperlink>
      <w:r w:rsidRPr="006E5727">
        <w:rPr>
          <w:rFonts w:ascii="Helvetica Neue" w:eastAsia="Times New Roman" w:hAnsi="Helvetica Neue" w:cs="Arial"/>
          <w:color w:val="111111"/>
          <w:sz w:val="20"/>
          <w:szCs w:val="20"/>
        </w:rPr>
        <w:t xml:space="preserve"> (PDF). </w:t>
      </w:r>
      <w:r w:rsidRPr="006E5727">
        <w:rPr>
          <w:rFonts w:ascii="Helvetica Neue" w:eastAsia="Times New Roman" w:hAnsi="Helvetica Neue" w:cs="Arial"/>
          <w:i/>
          <w:iCs/>
          <w:color w:val="111111"/>
          <w:sz w:val="20"/>
          <w:szCs w:val="20"/>
        </w:rPr>
        <w:t>Lancet</w:t>
      </w:r>
      <w:r w:rsidRPr="006E5727">
        <w:rPr>
          <w:rFonts w:ascii="Helvetica Neue" w:eastAsia="Times New Roman" w:hAnsi="Helvetica Neue" w:cs="Arial"/>
          <w:color w:val="111111"/>
          <w:sz w:val="20"/>
          <w:szCs w:val="20"/>
        </w:rPr>
        <w:t xml:space="preserve"> </w:t>
      </w:r>
      <w:r w:rsidRPr="006E5727">
        <w:rPr>
          <w:rFonts w:ascii="Helvetica Neue" w:eastAsia="Times New Roman" w:hAnsi="Helvetica Neue" w:cs="Arial"/>
          <w:b/>
          <w:bCs/>
          <w:color w:val="111111"/>
          <w:sz w:val="20"/>
          <w:szCs w:val="20"/>
        </w:rPr>
        <w:t>368</w:t>
      </w:r>
      <w:r w:rsidRPr="006E5727">
        <w:rPr>
          <w:rFonts w:ascii="Helvetica Neue" w:eastAsia="Times New Roman" w:hAnsi="Helvetica Neue" w:cs="Arial"/>
          <w:color w:val="111111"/>
          <w:sz w:val="20"/>
          <w:szCs w:val="20"/>
        </w:rPr>
        <w:t xml:space="preserve"> (9550): 1908–19. </w:t>
      </w:r>
      <w:hyperlink r:id="rId10" w:tooltip="Digital object identifier" w:history="1">
        <w:r w:rsidRPr="006E5727">
          <w:rPr>
            <w:rFonts w:ascii="Helvetica Neue" w:eastAsia="Times New Roman" w:hAnsi="Helvetica Neue" w:cs="Arial"/>
            <w:color w:val="0000FF"/>
            <w:sz w:val="20"/>
            <w:szCs w:val="20"/>
            <w:u w:val="single"/>
          </w:rPr>
          <w:t>doi</w:t>
        </w:r>
      </w:hyperlink>
      <w:r w:rsidRPr="006E5727">
        <w:rPr>
          <w:rFonts w:ascii="Helvetica Neue" w:eastAsia="Times New Roman" w:hAnsi="Helvetica Neue" w:cs="Arial"/>
          <w:color w:val="111111"/>
          <w:sz w:val="20"/>
          <w:szCs w:val="20"/>
        </w:rPr>
        <w:t>:</w:t>
      </w:r>
      <w:hyperlink r:id="rId11" w:history="1">
        <w:r w:rsidRPr="006E5727">
          <w:rPr>
            <w:rFonts w:ascii="Helvetica Neue" w:eastAsia="Times New Roman" w:hAnsi="Helvetica Neue" w:cs="Arial"/>
            <w:color w:val="0000FF"/>
            <w:sz w:val="20"/>
            <w:szCs w:val="20"/>
            <w:u w:val="single"/>
          </w:rPr>
          <w:t>10.1016/S0140-6736(06)69481-6</w:t>
        </w:r>
      </w:hyperlink>
      <w:r w:rsidRPr="006E5727">
        <w:rPr>
          <w:rFonts w:ascii="Helvetica Neue" w:eastAsia="Times New Roman" w:hAnsi="Helvetica Neue" w:cs="Arial"/>
          <w:color w:val="111111"/>
          <w:sz w:val="20"/>
          <w:szCs w:val="20"/>
        </w:rPr>
        <w:t xml:space="preserve">. </w:t>
      </w:r>
      <w:hyperlink r:id="rId12" w:tooltip="PubMed Identifier" w:history="1">
        <w:r w:rsidRPr="006E5727">
          <w:rPr>
            <w:rFonts w:ascii="Helvetica Neue" w:eastAsia="Times New Roman" w:hAnsi="Helvetica Neue" w:cs="Arial"/>
            <w:color w:val="0000FF"/>
            <w:sz w:val="20"/>
            <w:szCs w:val="20"/>
            <w:u w:val="single"/>
          </w:rPr>
          <w:t>PMID</w:t>
        </w:r>
      </w:hyperlink>
      <w:r w:rsidRPr="006E5727">
        <w:rPr>
          <w:rFonts w:ascii="Helvetica Neue" w:eastAsia="Times New Roman" w:hAnsi="Helvetica Neue" w:cs="Arial"/>
          <w:color w:val="111111"/>
          <w:sz w:val="20"/>
          <w:szCs w:val="20"/>
        </w:rPr>
        <w:t> </w:t>
      </w:r>
      <w:hyperlink r:id="rId13" w:history="1">
        <w:r w:rsidRPr="006E5727">
          <w:rPr>
            <w:rFonts w:ascii="Helvetica Neue" w:eastAsia="Times New Roman" w:hAnsi="Helvetica Neue" w:cs="Arial"/>
            <w:color w:val="0000FF"/>
            <w:sz w:val="20"/>
            <w:szCs w:val="20"/>
            <w:u w:val="single"/>
          </w:rPr>
          <w:t>17126724</w:t>
        </w:r>
      </w:hyperlink>
      <w:r w:rsidRPr="006E5727">
        <w:rPr>
          <w:rFonts w:ascii="Helvetica Neue" w:eastAsia="Times New Roman" w:hAnsi="Helvetica Neue" w:cs="Arial"/>
          <w:color w:val="111111"/>
          <w:sz w:val="20"/>
          <w:szCs w:val="20"/>
        </w:rPr>
        <w:t xml:space="preserve">. </w:t>
      </w:r>
      <w:hyperlink r:id="rId14" w:history="1">
        <w:r w:rsidRPr="006E5727">
          <w:rPr>
            <w:rFonts w:ascii="Helvetica Neue" w:eastAsia="Times New Roman" w:hAnsi="Helvetica Neue" w:cs="Arial"/>
            <w:color w:val="0000FF"/>
            <w:sz w:val="20"/>
            <w:szCs w:val="20"/>
            <w:u w:val="single"/>
          </w:rPr>
          <w:t>http://www.thelancetglobalhealthnetwork.com/wp-content/uploads/2008/04/sexual_reproductive_health4.pdf</w:t>
        </w:r>
      </w:hyperlink>
      <w:r w:rsidRPr="006E5727">
        <w:rPr>
          <w:rFonts w:ascii="Helvetica Neue" w:eastAsia="Times New Roman" w:hAnsi="Helvetica Neue" w:cs="Arial"/>
          <w:color w:val="111111"/>
          <w:sz w:val="20"/>
          <w:szCs w:val="20"/>
        </w:rPr>
        <w:t>. </w:t>
      </w:r>
      <w:r w:rsidRPr="006E5727">
        <w:rPr>
          <w:rFonts w:ascii="Helvetica Neue" w:eastAsia="Times New Roman" w:hAnsi="Helvetica Neue" w:cs="Arial"/>
          <w:color w:val="111111"/>
          <w:sz w:val="24"/>
          <w:szCs w:val="24"/>
        </w:rPr>
        <w:t xml:space="preserve"> </w:t>
      </w:r>
    </w:p>
    <w:p w14:paraId="6D592D88" w14:textId="77777777" w:rsidR="006E5727" w:rsidRPr="006E5727" w:rsidRDefault="006E5727" w:rsidP="006E5727">
      <w:pPr>
        <w:spacing w:beforeAutospacing="1" w:after="0" w:afterAutospacing="1" w:line="240" w:lineRule="auto"/>
        <w:ind w:left="3600" w:right="-270" w:hanging="360"/>
        <w:rPr>
          <w:rFonts w:ascii="Helvetica Neue" w:eastAsia="Times New Roman" w:hAnsi="Helvetica Neue" w:cs="Arial"/>
          <w:color w:val="111111"/>
          <w:sz w:val="24"/>
          <w:szCs w:val="24"/>
        </w:rPr>
      </w:pPr>
      <w:r w:rsidRPr="006E5727">
        <w:rPr>
          <w:rFonts w:ascii="Helvetica Neue" w:eastAsia="Times New Roman" w:hAnsi="Helvetica Neue" w:cs="Arial"/>
          <w:color w:val="111111"/>
          <w:sz w:val="20"/>
          <w:szCs w:val="20"/>
        </w:rPr>
        <w:t>2.</w:t>
      </w:r>
      <w:r w:rsidRPr="006E5727">
        <w:rPr>
          <w:rFonts w:ascii="Times New Roman" w:eastAsia="Times New Roman" w:hAnsi="Times New Roman" w:cs="Times New Roman"/>
          <w:color w:val="111111"/>
          <w:sz w:val="14"/>
          <w:szCs w:val="14"/>
        </w:rPr>
        <w:t xml:space="preserve">       </w:t>
      </w:r>
      <w:r w:rsidRPr="006E5727">
        <w:rPr>
          <w:rFonts w:ascii="Helvetica Neue" w:eastAsia="Times New Roman" w:hAnsi="Helvetica Neue" w:cs="Arial"/>
          <w:color w:val="111111"/>
          <w:sz w:val="20"/>
          <w:szCs w:val="20"/>
        </w:rPr>
        <w:t xml:space="preserve">^ </w:t>
      </w:r>
      <w:hyperlink r:id="rId15" w:anchor="cite_ref-OBGY09_2-0" w:history="1">
        <w:r w:rsidRPr="006E5727">
          <w:rPr>
            <w:rFonts w:ascii="Helvetica Neue" w:eastAsia="Times New Roman" w:hAnsi="Helvetica Neue" w:cs="Arial"/>
            <w:b/>
            <w:bCs/>
            <w:i/>
            <w:iCs/>
            <w:color w:val="0000FF"/>
            <w:sz w:val="20"/>
            <w:szCs w:val="20"/>
            <w:u w:val="single"/>
            <w:vertAlign w:val="superscript"/>
          </w:rPr>
          <w:t>a</w:t>
        </w:r>
      </w:hyperlink>
      <w:r w:rsidRPr="006E5727">
        <w:rPr>
          <w:rFonts w:ascii="Helvetica Neue" w:eastAsia="Times New Roman" w:hAnsi="Helvetica Neue" w:cs="Arial"/>
          <w:color w:val="111111"/>
          <w:sz w:val="20"/>
          <w:szCs w:val="20"/>
        </w:rPr>
        <w:t xml:space="preserve"> </w:t>
      </w:r>
      <w:hyperlink r:id="rId16" w:anchor="cite_ref-OBGY09_2-1" w:history="1">
        <w:r w:rsidRPr="006E5727">
          <w:rPr>
            <w:rFonts w:ascii="Helvetica Neue" w:eastAsia="Times New Roman" w:hAnsi="Helvetica Neue" w:cs="Arial"/>
            <w:b/>
            <w:bCs/>
            <w:i/>
            <w:iCs/>
            <w:color w:val="0000FF"/>
            <w:sz w:val="20"/>
            <w:szCs w:val="20"/>
            <w:u w:val="single"/>
            <w:vertAlign w:val="superscript"/>
          </w:rPr>
          <w:t>b</w:t>
        </w:r>
      </w:hyperlink>
      <w:r w:rsidRPr="006E5727">
        <w:rPr>
          <w:rFonts w:ascii="Helvetica Neue" w:eastAsia="Times New Roman" w:hAnsi="Helvetica Neue" w:cs="Arial"/>
          <w:color w:val="111111"/>
          <w:sz w:val="20"/>
          <w:szCs w:val="20"/>
        </w:rPr>
        <w:t xml:space="preserve"> </w:t>
      </w:r>
      <w:hyperlink r:id="rId17" w:anchor="cite_ref-OBGY09_2-2" w:history="1">
        <w:r w:rsidRPr="006E5727">
          <w:rPr>
            <w:rFonts w:ascii="Helvetica Neue" w:eastAsia="Times New Roman" w:hAnsi="Helvetica Neue" w:cs="Arial"/>
            <w:b/>
            <w:bCs/>
            <w:i/>
            <w:iCs/>
            <w:color w:val="0000FF"/>
            <w:sz w:val="20"/>
            <w:szCs w:val="20"/>
            <w:u w:val="single"/>
            <w:vertAlign w:val="superscript"/>
          </w:rPr>
          <w:t>c</w:t>
        </w:r>
      </w:hyperlink>
      <w:r w:rsidRPr="006E5727">
        <w:rPr>
          <w:rFonts w:ascii="Helvetica Neue" w:eastAsia="Times New Roman" w:hAnsi="Helvetica Neue" w:cs="Arial"/>
          <w:color w:val="111111"/>
          <w:sz w:val="20"/>
          <w:szCs w:val="20"/>
        </w:rPr>
        <w:t xml:space="preserve"> </w:t>
      </w:r>
      <w:hyperlink r:id="rId18" w:anchor="cite_ref-OBGY09_2-3" w:history="1">
        <w:r w:rsidRPr="006E5727">
          <w:rPr>
            <w:rFonts w:ascii="Helvetica Neue" w:eastAsia="Times New Roman" w:hAnsi="Helvetica Neue" w:cs="Arial"/>
            <w:b/>
            <w:bCs/>
            <w:i/>
            <w:iCs/>
            <w:color w:val="0000FF"/>
            <w:sz w:val="20"/>
            <w:szCs w:val="20"/>
            <w:u w:val="single"/>
            <w:vertAlign w:val="superscript"/>
          </w:rPr>
          <w:t>d</w:t>
        </w:r>
      </w:hyperlink>
      <w:r w:rsidRPr="006E5727">
        <w:rPr>
          <w:rFonts w:ascii="Helvetica Neue" w:eastAsia="Times New Roman" w:hAnsi="Helvetica Neue" w:cs="Arial"/>
          <w:color w:val="111111"/>
          <w:sz w:val="20"/>
          <w:szCs w:val="20"/>
        </w:rPr>
        <w:t xml:space="preserve"> </w:t>
      </w:r>
      <w:hyperlink r:id="rId19" w:anchor="cite_ref-OBGY09_2-4" w:history="1">
        <w:r w:rsidRPr="006E5727">
          <w:rPr>
            <w:rFonts w:ascii="Helvetica Neue" w:eastAsia="Times New Roman" w:hAnsi="Helvetica Neue" w:cs="Arial"/>
            <w:b/>
            <w:bCs/>
            <w:i/>
            <w:iCs/>
            <w:color w:val="0000FF"/>
            <w:sz w:val="20"/>
            <w:szCs w:val="20"/>
            <w:u w:val="single"/>
            <w:vertAlign w:val="superscript"/>
          </w:rPr>
          <w:t>e</w:t>
        </w:r>
      </w:hyperlink>
      <w:r w:rsidRPr="006E5727">
        <w:rPr>
          <w:rFonts w:ascii="Helvetica Neue" w:eastAsia="Times New Roman" w:hAnsi="Helvetica Neue" w:cs="Arial"/>
          <w:color w:val="111111"/>
          <w:sz w:val="20"/>
          <w:szCs w:val="20"/>
        </w:rPr>
        <w:t xml:space="preserve"> Shah, I.; </w:t>
      </w:r>
      <w:proofErr w:type="spellStart"/>
      <w:r w:rsidRPr="006E5727">
        <w:rPr>
          <w:rFonts w:ascii="Helvetica Neue" w:eastAsia="Times New Roman" w:hAnsi="Helvetica Neue" w:cs="Arial"/>
          <w:color w:val="111111"/>
          <w:sz w:val="20"/>
          <w:szCs w:val="20"/>
        </w:rPr>
        <w:t>Ahman</w:t>
      </w:r>
      <w:proofErr w:type="spellEnd"/>
      <w:r w:rsidRPr="006E5727">
        <w:rPr>
          <w:rFonts w:ascii="Helvetica Neue" w:eastAsia="Times New Roman" w:hAnsi="Helvetica Neue" w:cs="Arial"/>
          <w:color w:val="111111"/>
          <w:sz w:val="20"/>
          <w:szCs w:val="20"/>
        </w:rPr>
        <w:t xml:space="preserve">, E. (December 2009). </w:t>
      </w:r>
      <w:hyperlink r:id="rId20" w:history="1">
        <w:r w:rsidRPr="006E5727">
          <w:rPr>
            <w:rFonts w:ascii="Helvetica Neue" w:eastAsia="Times New Roman" w:hAnsi="Helvetica Neue" w:cs="Arial"/>
            <w:color w:val="0000FF"/>
            <w:sz w:val="20"/>
            <w:szCs w:val="20"/>
            <w:u w:val="single"/>
          </w:rPr>
          <w:t>"Unsafe abortion: global and regional incidence, trends, consequences, and challenges"</w:t>
        </w:r>
      </w:hyperlink>
      <w:r w:rsidRPr="006E5727">
        <w:rPr>
          <w:rFonts w:ascii="Helvetica Neue" w:eastAsia="Times New Roman" w:hAnsi="Helvetica Neue" w:cs="Arial"/>
          <w:color w:val="111111"/>
          <w:sz w:val="20"/>
          <w:szCs w:val="20"/>
        </w:rPr>
        <w:t xml:space="preserve"> (PDF). </w:t>
      </w:r>
      <w:r w:rsidRPr="006E5727">
        <w:rPr>
          <w:rFonts w:ascii="Helvetica Neue" w:eastAsia="Times New Roman" w:hAnsi="Helvetica Neue" w:cs="Arial"/>
          <w:i/>
          <w:iCs/>
          <w:color w:val="111111"/>
          <w:sz w:val="20"/>
          <w:szCs w:val="20"/>
        </w:rPr>
        <w:t xml:space="preserve">Journal of Obstetrics and </w:t>
      </w:r>
      <w:proofErr w:type="spellStart"/>
      <w:r w:rsidRPr="006E5727">
        <w:rPr>
          <w:rFonts w:ascii="Helvetica Neue" w:eastAsia="Times New Roman" w:hAnsi="Helvetica Neue" w:cs="Arial"/>
          <w:i/>
          <w:iCs/>
          <w:color w:val="111111"/>
          <w:sz w:val="20"/>
          <w:szCs w:val="20"/>
        </w:rPr>
        <w:t>Gynaecology</w:t>
      </w:r>
      <w:proofErr w:type="spellEnd"/>
      <w:r w:rsidRPr="006E5727">
        <w:rPr>
          <w:rFonts w:ascii="Helvetica Neue" w:eastAsia="Times New Roman" w:hAnsi="Helvetica Neue" w:cs="Arial"/>
          <w:i/>
          <w:iCs/>
          <w:color w:val="111111"/>
          <w:sz w:val="20"/>
          <w:szCs w:val="20"/>
        </w:rPr>
        <w:t xml:space="preserve"> Canada</w:t>
      </w:r>
      <w:r w:rsidRPr="006E5727">
        <w:rPr>
          <w:rFonts w:ascii="Helvetica Neue" w:eastAsia="Times New Roman" w:hAnsi="Helvetica Neue" w:cs="Arial"/>
          <w:color w:val="111111"/>
          <w:sz w:val="20"/>
          <w:szCs w:val="20"/>
        </w:rPr>
        <w:t xml:space="preserve"> </w:t>
      </w:r>
      <w:r w:rsidRPr="006E5727">
        <w:rPr>
          <w:rFonts w:ascii="Helvetica Neue" w:eastAsia="Times New Roman" w:hAnsi="Helvetica Neue" w:cs="Arial"/>
          <w:b/>
          <w:bCs/>
          <w:color w:val="111111"/>
          <w:sz w:val="20"/>
          <w:szCs w:val="20"/>
        </w:rPr>
        <w:t>31</w:t>
      </w:r>
      <w:r w:rsidRPr="006E5727">
        <w:rPr>
          <w:rFonts w:ascii="Helvetica Neue" w:eastAsia="Times New Roman" w:hAnsi="Helvetica Neue" w:cs="Arial"/>
          <w:color w:val="111111"/>
          <w:sz w:val="20"/>
          <w:szCs w:val="20"/>
        </w:rPr>
        <w:t xml:space="preserve"> (12): 1149–58. </w:t>
      </w:r>
      <w:hyperlink r:id="rId21" w:tooltip="PubMed Identifier" w:history="1">
        <w:r w:rsidRPr="006E5727">
          <w:rPr>
            <w:rFonts w:ascii="Helvetica Neue" w:eastAsia="Times New Roman" w:hAnsi="Helvetica Neue" w:cs="Arial"/>
            <w:color w:val="0000FF"/>
            <w:sz w:val="20"/>
            <w:szCs w:val="20"/>
            <w:u w:val="single"/>
          </w:rPr>
          <w:t>PMID</w:t>
        </w:r>
      </w:hyperlink>
      <w:r w:rsidRPr="006E5727">
        <w:rPr>
          <w:rFonts w:ascii="Helvetica Neue" w:eastAsia="Times New Roman" w:hAnsi="Helvetica Neue" w:cs="Arial"/>
          <w:color w:val="111111"/>
          <w:sz w:val="20"/>
          <w:szCs w:val="20"/>
        </w:rPr>
        <w:t> </w:t>
      </w:r>
      <w:hyperlink r:id="rId22" w:history="1">
        <w:r w:rsidRPr="006E5727">
          <w:rPr>
            <w:rFonts w:ascii="Helvetica Neue" w:eastAsia="Times New Roman" w:hAnsi="Helvetica Neue" w:cs="Arial"/>
            <w:color w:val="0000FF"/>
            <w:sz w:val="20"/>
            <w:szCs w:val="20"/>
            <w:u w:val="single"/>
          </w:rPr>
          <w:t>20085681</w:t>
        </w:r>
      </w:hyperlink>
      <w:r w:rsidRPr="006E5727">
        <w:rPr>
          <w:rFonts w:ascii="Helvetica Neue" w:eastAsia="Times New Roman" w:hAnsi="Helvetica Neue" w:cs="Arial"/>
          <w:color w:val="111111"/>
          <w:sz w:val="20"/>
          <w:szCs w:val="20"/>
        </w:rPr>
        <w:t xml:space="preserve">. </w:t>
      </w:r>
      <w:hyperlink r:id="rId23" w:history="1">
        <w:r w:rsidRPr="006E5727">
          <w:rPr>
            <w:rFonts w:ascii="Helvetica Neue" w:eastAsia="Times New Roman" w:hAnsi="Helvetica Neue" w:cs="Arial"/>
            <w:color w:val="0000FF"/>
            <w:sz w:val="20"/>
            <w:szCs w:val="20"/>
            <w:u w:val="single"/>
          </w:rPr>
          <w:t>http://www.sogc.org/jogc/abstracts/full/200912_WomensHealth_1.pdf</w:t>
        </w:r>
      </w:hyperlink>
      <w:r w:rsidRPr="006E5727">
        <w:rPr>
          <w:rFonts w:ascii="Helvetica Neue" w:eastAsia="Times New Roman" w:hAnsi="Helvetica Neue" w:cs="Arial"/>
          <w:color w:val="111111"/>
          <w:sz w:val="20"/>
          <w:szCs w:val="20"/>
        </w:rPr>
        <w:t>.</w:t>
      </w:r>
      <w:r w:rsidRPr="006E5727">
        <w:rPr>
          <w:rFonts w:ascii="Helvetica Neue" w:eastAsia="Times New Roman" w:hAnsi="Helvetica Neue" w:cs="Arial"/>
          <w:color w:val="111111"/>
          <w:sz w:val="24"/>
          <w:szCs w:val="24"/>
        </w:rPr>
        <w:t xml:space="preserve"> </w:t>
      </w:r>
    </w:p>
    <w:p w14:paraId="11349CA4" w14:textId="77777777" w:rsidR="006E5727" w:rsidRPr="006E5727" w:rsidRDefault="006E5727" w:rsidP="006E5727">
      <w:pPr>
        <w:spacing w:beforeAutospacing="1" w:after="0" w:afterAutospacing="1" w:line="240" w:lineRule="auto"/>
        <w:ind w:left="3600" w:right="-270" w:hanging="360"/>
        <w:rPr>
          <w:rFonts w:ascii="Helvetica Neue" w:eastAsia="Times New Roman" w:hAnsi="Helvetica Neue" w:cs="Arial"/>
          <w:color w:val="111111"/>
          <w:sz w:val="24"/>
          <w:szCs w:val="24"/>
        </w:rPr>
      </w:pPr>
      <w:r w:rsidRPr="006E5727">
        <w:rPr>
          <w:rFonts w:ascii="Helvetica Neue" w:eastAsia="Times New Roman" w:hAnsi="Helvetica Neue" w:cs="Arial"/>
          <w:b/>
          <w:bCs/>
          <w:color w:val="111111"/>
          <w:sz w:val="24"/>
          <w:szCs w:val="24"/>
        </w:rPr>
        <w:t>FIRST TWO CHANGES IN HISTORY:</w:t>
      </w:r>
      <w:r w:rsidRPr="006E5727">
        <w:rPr>
          <w:rFonts w:ascii="Helvetica Neue" w:eastAsia="Times New Roman" w:hAnsi="Helvetica Neue" w:cs="Arial"/>
          <w:color w:val="111111"/>
          <w:sz w:val="24"/>
          <w:szCs w:val="24"/>
        </w:rPr>
        <w:t xml:space="preserve"> </w:t>
      </w:r>
    </w:p>
    <w:p w14:paraId="2A69F827" w14:textId="77777777" w:rsidR="006E5727" w:rsidRPr="006E5727" w:rsidRDefault="006E5727" w:rsidP="006E5727">
      <w:pPr>
        <w:spacing w:beforeAutospacing="1" w:after="0" w:afterAutospacing="1" w:line="240" w:lineRule="auto"/>
        <w:ind w:left="3264" w:right="-270" w:hanging="360"/>
        <w:rPr>
          <w:rFonts w:ascii="Helvetica Neue" w:eastAsia="Times New Roman" w:hAnsi="Helvetica Neue" w:cs="Arial"/>
          <w:color w:val="111111"/>
          <w:sz w:val="24"/>
          <w:szCs w:val="24"/>
        </w:rPr>
      </w:pPr>
      <w:r w:rsidRPr="006E5727">
        <w:rPr>
          <w:rFonts w:ascii="Helvetica Neue" w:eastAsia="Times New Roman" w:hAnsi="Helvetica Neue" w:cs="Arial"/>
          <w:color w:val="111111"/>
          <w:sz w:val="20"/>
          <w:szCs w:val="20"/>
        </w:rPr>
        <w:t>·</w:t>
      </w:r>
      <w:r w:rsidRPr="006E5727">
        <w:rPr>
          <w:rFonts w:ascii="Times New Roman" w:eastAsia="Times New Roman" w:hAnsi="Times New Roman" w:cs="Times New Roman"/>
          <w:color w:val="111111"/>
          <w:sz w:val="14"/>
          <w:szCs w:val="14"/>
        </w:rPr>
        <w:t xml:space="preserve">         </w:t>
      </w:r>
      <w:r w:rsidRPr="006E5727">
        <w:rPr>
          <w:rFonts w:ascii="Helvetica Neue" w:eastAsia="Times New Roman" w:hAnsi="Helvetica Neue" w:cs="Arial"/>
          <w:color w:val="111111"/>
          <w:sz w:val="24"/>
          <w:szCs w:val="24"/>
        </w:rPr>
        <w:t xml:space="preserve">(cur | </w:t>
      </w:r>
      <w:hyperlink r:id="rId24" w:tooltip="Abortion" w:history="1">
        <w:proofErr w:type="spellStart"/>
        <w:r w:rsidRPr="006E5727">
          <w:rPr>
            <w:rFonts w:ascii="Helvetica Neue" w:eastAsia="Times New Roman" w:hAnsi="Helvetica Neue" w:cs="Arial"/>
            <w:color w:val="0000FF"/>
            <w:sz w:val="24"/>
            <w:szCs w:val="24"/>
            <w:u w:val="single"/>
          </w:rPr>
          <w:t>prev</w:t>
        </w:r>
        <w:proofErr w:type="spellEnd"/>
      </w:hyperlink>
      <w:r w:rsidRPr="006E5727">
        <w:rPr>
          <w:rFonts w:ascii="Helvetica Neue" w:eastAsia="Times New Roman" w:hAnsi="Helvetica Neue" w:cs="Arial"/>
          <w:color w:val="111111"/>
          <w:sz w:val="24"/>
          <w:szCs w:val="24"/>
        </w:rPr>
        <w:t xml:space="preserve">) </w:t>
      </w:r>
      <w:r w:rsidRPr="006E5727">
        <w:rPr>
          <w:rFonts w:ascii="Helvetica Neue" w:eastAsia="Times New Roman" w:hAnsi="Helvetica Neue" w:cs="Arial"/>
          <w:color w:val="111111"/>
          <w:sz w:val="24"/>
          <w:szCs w:val="24"/>
        </w:rPr>
        <w:object w:dxaOrig="1440" w:dyaOrig="1440" w14:anchorId="5D179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25pt;height:17.25pt" o:ole="">
            <v:imagedata r:id="rId25" o:title=""/>
          </v:shape>
          <w:control r:id="rId26" w:name="DefaultOcxName" w:shapeid="_x0000_i1036"/>
        </w:object>
      </w:r>
      <w:r w:rsidRPr="006E5727">
        <w:rPr>
          <w:rFonts w:ascii="Helvetica Neue" w:eastAsia="Times New Roman" w:hAnsi="Helvetica Neue" w:cs="Arial"/>
          <w:color w:val="111111"/>
          <w:sz w:val="24"/>
          <w:szCs w:val="24"/>
        </w:rPr>
        <w:object w:dxaOrig="1440" w:dyaOrig="1440" w14:anchorId="6C9E069A">
          <v:shape id="_x0000_i1035" type="#_x0000_t75" style="width:20.25pt;height:17.25pt" o:ole="">
            <v:imagedata r:id="rId27" o:title=""/>
          </v:shape>
          <w:control r:id="rId28" w:name="DefaultOcxName1" w:shapeid="_x0000_i1035"/>
        </w:object>
      </w:r>
      <w:hyperlink r:id="rId29" w:tooltip="Abortion" w:history="1">
        <w:r w:rsidRPr="006E5727">
          <w:rPr>
            <w:rFonts w:ascii="Helvetica Neue" w:eastAsia="Times New Roman" w:hAnsi="Helvetica Neue" w:cs="Arial"/>
            <w:color w:val="0000FF"/>
            <w:sz w:val="24"/>
            <w:szCs w:val="24"/>
            <w:u w:val="single"/>
          </w:rPr>
          <w:t>06:57, 9 November 2011</w:t>
        </w:r>
      </w:hyperlink>
      <w:r w:rsidRPr="006E5727">
        <w:rPr>
          <w:rFonts w:ascii="Helvetica Neue" w:eastAsia="Times New Roman" w:hAnsi="Helvetica Neue" w:cs="Arial"/>
          <w:color w:val="111111"/>
          <w:sz w:val="24"/>
          <w:szCs w:val="24"/>
        </w:rPr>
        <w:t xml:space="preserve">‎ </w:t>
      </w:r>
      <w:hyperlink r:id="rId30" w:tooltip="User:MastCell" w:history="1">
        <w:proofErr w:type="spellStart"/>
        <w:r w:rsidRPr="006E5727">
          <w:rPr>
            <w:rFonts w:ascii="Helvetica Neue" w:eastAsia="Times New Roman" w:hAnsi="Helvetica Neue" w:cs="Arial"/>
            <w:color w:val="0000FF"/>
            <w:sz w:val="24"/>
            <w:szCs w:val="24"/>
            <w:u w:val="single"/>
          </w:rPr>
          <w:t>MastCell</w:t>
        </w:r>
        <w:proofErr w:type="spellEnd"/>
      </w:hyperlink>
      <w:r w:rsidRPr="006E5727">
        <w:rPr>
          <w:rFonts w:ascii="Helvetica Neue" w:eastAsia="Times New Roman" w:hAnsi="Helvetica Neue" w:cs="Arial"/>
          <w:color w:val="111111"/>
          <w:sz w:val="24"/>
          <w:szCs w:val="24"/>
        </w:rPr>
        <w:t xml:space="preserve"> (</w:t>
      </w:r>
      <w:hyperlink r:id="rId31" w:tooltip="User talk:MastCell" w:history="1">
        <w:r w:rsidRPr="006E5727">
          <w:rPr>
            <w:rFonts w:ascii="Helvetica Neue" w:eastAsia="Times New Roman" w:hAnsi="Helvetica Neue" w:cs="Arial"/>
            <w:color w:val="0000FF"/>
            <w:sz w:val="24"/>
            <w:szCs w:val="24"/>
            <w:u w:val="single"/>
          </w:rPr>
          <w:t>talk</w:t>
        </w:r>
      </w:hyperlink>
      <w:r w:rsidRPr="006E5727">
        <w:rPr>
          <w:rFonts w:ascii="Helvetica Neue" w:eastAsia="Times New Roman" w:hAnsi="Helvetica Neue" w:cs="Arial"/>
          <w:color w:val="111111"/>
          <w:sz w:val="24"/>
          <w:szCs w:val="24"/>
        </w:rPr>
        <w:t xml:space="preserve"> | </w:t>
      </w:r>
      <w:hyperlink r:id="rId32" w:tooltip="Special:Contributions/MastCell" w:history="1">
        <w:proofErr w:type="spellStart"/>
        <w:r w:rsidRPr="006E5727">
          <w:rPr>
            <w:rFonts w:ascii="Helvetica Neue" w:eastAsia="Times New Roman" w:hAnsi="Helvetica Neue" w:cs="Arial"/>
            <w:color w:val="0000FF"/>
            <w:sz w:val="24"/>
            <w:szCs w:val="24"/>
            <w:u w:val="single"/>
          </w:rPr>
          <w:t>contribs</w:t>
        </w:r>
        <w:proofErr w:type="spellEnd"/>
      </w:hyperlink>
      <w:r w:rsidRPr="006E5727">
        <w:rPr>
          <w:rFonts w:ascii="Helvetica Neue" w:eastAsia="Times New Roman" w:hAnsi="Helvetica Neue" w:cs="Arial"/>
          <w:color w:val="111111"/>
          <w:sz w:val="24"/>
          <w:szCs w:val="24"/>
        </w:rPr>
        <w:t xml:space="preserve">)‎ (103,459 bytes) (currently seems to be clear consensus against this edit on talk page, and it's being restored by a single user edit-warring) </w:t>
      </w:r>
    </w:p>
    <w:p w14:paraId="3E61A8F7" w14:textId="77777777" w:rsidR="006E5727" w:rsidRPr="006E5727" w:rsidRDefault="006E5727" w:rsidP="006E5727">
      <w:pPr>
        <w:spacing w:beforeAutospacing="1" w:after="0" w:afterAutospacing="1" w:line="240" w:lineRule="auto"/>
        <w:ind w:left="3264" w:right="-270" w:hanging="360"/>
        <w:rPr>
          <w:rFonts w:ascii="Helvetica Neue" w:eastAsia="Times New Roman" w:hAnsi="Helvetica Neue" w:cs="Arial"/>
          <w:color w:val="111111"/>
          <w:sz w:val="24"/>
          <w:szCs w:val="24"/>
        </w:rPr>
      </w:pPr>
      <w:r w:rsidRPr="006E5727">
        <w:rPr>
          <w:rFonts w:ascii="Helvetica Neue" w:eastAsia="Times New Roman" w:hAnsi="Helvetica Neue" w:cs="Arial"/>
          <w:color w:val="111111"/>
          <w:sz w:val="20"/>
          <w:szCs w:val="20"/>
        </w:rPr>
        <w:t>·</w:t>
      </w:r>
      <w:r w:rsidRPr="006E5727">
        <w:rPr>
          <w:rFonts w:ascii="Times New Roman" w:eastAsia="Times New Roman" w:hAnsi="Times New Roman" w:cs="Times New Roman"/>
          <w:color w:val="111111"/>
          <w:sz w:val="14"/>
          <w:szCs w:val="14"/>
        </w:rPr>
        <w:t xml:space="preserve">         </w:t>
      </w:r>
      <w:r w:rsidRPr="006E5727">
        <w:rPr>
          <w:rFonts w:ascii="Helvetica Neue" w:eastAsia="Times New Roman" w:hAnsi="Helvetica Neue" w:cs="Arial"/>
          <w:color w:val="111111"/>
          <w:sz w:val="24"/>
          <w:szCs w:val="24"/>
        </w:rPr>
        <w:t>(</w:t>
      </w:r>
      <w:hyperlink r:id="rId33" w:tooltip="Abortion" w:history="1">
        <w:r w:rsidRPr="006E5727">
          <w:rPr>
            <w:rFonts w:ascii="Helvetica Neue" w:eastAsia="Times New Roman" w:hAnsi="Helvetica Neue" w:cs="Arial"/>
            <w:color w:val="0000FF"/>
            <w:sz w:val="24"/>
            <w:szCs w:val="24"/>
            <w:u w:val="single"/>
          </w:rPr>
          <w:t>cur</w:t>
        </w:r>
      </w:hyperlink>
      <w:r w:rsidRPr="006E5727">
        <w:rPr>
          <w:rFonts w:ascii="Helvetica Neue" w:eastAsia="Times New Roman" w:hAnsi="Helvetica Neue" w:cs="Arial"/>
          <w:color w:val="111111"/>
          <w:sz w:val="24"/>
          <w:szCs w:val="24"/>
        </w:rPr>
        <w:t xml:space="preserve"> | </w:t>
      </w:r>
      <w:hyperlink r:id="rId34" w:tooltip="Abortion" w:history="1">
        <w:proofErr w:type="spellStart"/>
        <w:r w:rsidRPr="006E5727">
          <w:rPr>
            <w:rFonts w:ascii="Helvetica Neue" w:eastAsia="Times New Roman" w:hAnsi="Helvetica Neue" w:cs="Arial"/>
            <w:color w:val="0000FF"/>
            <w:sz w:val="24"/>
            <w:szCs w:val="24"/>
            <w:u w:val="single"/>
          </w:rPr>
          <w:t>prev</w:t>
        </w:r>
        <w:proofErr w:type="spellEnd"/>
      </w:hyperlink>
      <w:r w:rsidRPr="006E5727">
        <w:rPr>
          <w:rFonts w:ascii="Helvetica Neue" w:eastAsia="Times New Roman" w:hAnsi="Helvetica Neue" w:cs="Arial"/>
          <w:color w:val="111111"/>
          <w:sz w:val="24"/>
          <w:szCs w:val="24"/>
        </w:rPr>
        <w:t xml:space="preserve">) </w:t>
      </w:r>
      <w:r w:rsidRPr="006E5727">
        <w:rPr>
          <w:rFonts w:ascii="Helvetica Neue" w:eastAsia="Times New Roman" w:hAnsi="Helvetica Neue" w:cs="Arial"/>
          <w:color w:val="111111"/>
          <w:sz w:val="24"/>
          <w:szCs w:val="24"/>
        </w:rPr>
        <w:object w:dxaOrig="1440" w:dyaOrig="1440" w14:anchorId="05702F1F">
          <v:shape id="_x0000_i1034" type="#_x0000_t75" style="width:20.25pt;height:17.25pt" o:ole="">
            <v:imagedata r:id="rId27" o:title=""/>
          </v:shape>
          <w:control r:id="rId35" w:name="DefaultOcxName2" w:shapeid="_x0000_i1034"/>
        </w:object>
      </w:r>
      <w:r w:rsidRPr="006E5727">
        <w:rPr>
          <w:rFonts w:ascii="Helvetica Neue" w:eastAsia="Times New Roman" w:hAnsi="Helvetica Neue" w:cs="Arial"/>
          <w:color w:val="111111"/>
          <w:sz w:val="24"/>
          <w:szCs w:val="24"/>
        </w:rPr>
        <w:object w:dxaOrig="1440" w:dyaOrig="1440" w14:anchorId="3BCC5E67">
          <v:shape id="_x0000_i1033" type="#_x0000_t75" style="width:20.25pt;height:17.25pt" o:ole="">
            <v:imagedata r:id="rId25" o:title=""/>
          </v:shape>
          <w:control r:id="rId36" w:name="DefaultOcxName3" w:shapeid="_x0000_i1033"/>
        </w:object>
      </w:r>
      <w:hyperlink r:id="rId37" w:tooltip="Abortion" w:history="1">
        <w:r w:rsidRPr="006E5727">
          <w:rPr>
            <w:rFonts w:ascii="Helvetica Neue" w:eastAsia="Times New Roman" w:hAnsi="Helvetica Neue" w:cs="Arial"/>
            <w:color w:val="0000FF"/>
            <w:sz w:val="24"/>
            <w:szCs w:val="24"/>
            <w:u w:val="single"/>
          </w:rPr>
          <w:t>05:25, 9 November 2011</w:t>
        </w:r>
      </w:hyperlink>
      <w:r w:rsidRPr="006E5727">
        <w:rPr>
          <w:rFonts w:ascii="Helvetica Neue" w:eastAsia="Times New Roman" w:hAnsi="Helvetica Neue" w:cs="Arial"/>
          <w:color w:val="111111"/>
          <w:sz w:val="24"/>
          <w:szCs w:val="24"/>
        </w:rPr>
        <w:t xml:space="preserve">‎ </w:t>
      </w:r>
      <w:hyperlink r:id="rId38" w:tooltip="User:DMSBel" w:history="1">
        <w:proofErr w:type="spellStart"/>
        <w:r w:rsidRPr="006E5727">
          <w:rPr>
            <w:rFonts w:ascii="Helvetica Neue" w:eastAsia="Times New Roman" w:hAnsi="Helvetica Neue" w:cs="Arial"/>
            <w:color w:val="0000FF"/>
            <w:sz w:val="24"/>
            <w:szCs w:val="24"/>
            <w:u w:val="single"/>
          </w:rPr>
          <w:t>DMSBel</w:t>
        </w:r>
        <w:proofErr w:type="spellEnd"/>
      </w:hyperlink>
      <w:r w:rsidRPr="006E5727">
        <w:rPr>
          <w:rFonts w:ascii="Helvetica Neue" w:eastAsia="Times New Roman" w:hAnsi="Helvetica Neue" w:cs="Arial"/>
          <w:color w:val="111111"/>
          <w:sz w:val="24"/>
          <w:szCs w:val="24"/>
        </w:rPr>
        <w:t xml:space="preserve"> (</w:t>
      </w:r>
      <w:hyperlink r:id="rId39" w:tooltip="User talk:DMSBel" w:history="1">
        <w:r w:rsidRPr="006E5727">
          <w:rPr>
            <w:rFonts w:ascii="Helvetica Neue" w:eastAsia="Times New Roman" w:hAnsi="Helvetica Neue" w:cs="Arial"/>
            <w:color w:val="0000FF"/>
            <w:sz w:val="24"/>
            <w:szCs w:val="24"/>
            <w:u w:val="single"/>
          </w:rPr>
          <w:t>talk</w:t>
        </w:r>
      </w:hyperlink>
      <w:r w:rsidRPr="006E5727">
        <w:rPr>
          <w:rFonts w:ascii="Helvetica Neue" w:eastAsia="Times New Roman" w:hAnsi="Helvetica Neue" w:cs="Arial"/>
          <w:color w:val="111111"/>
          <w:sz w:val="24"/>
          <w:szCs w:val="24"/>
        </w:rPr>
        <w:t xml:space="preserve"> | </w:t>
      </w:r>
      <w:hyperlink r:id="rId40" w:tooltip="Special:Contributions/DMSBel" w:history="1">
        <w:proofErr w:type="spellStart"/>
        <w:r w:rsidRPr="006E5727">
          <w:rPr>
            <w:rFonts w:ascii="Helvetica Neue" w:eastAsia="Times New Roman" w:hAnsi="Helvetica Neue" w:cs="Arial"/>
            <w:color w:val="0000FF"/>
            <w:sz w:val="24"/>
            <w:szCs w:val="24"/>
            <w:u w:val="single"/>
          </w:rPr>
          <w:t>contribs</w:t>
        </w:r>
        <w:proofErr w:type="spellEnd"/>
      </w:hyperlink>
      <w:r w:rsidRPr="006E5727">
        <w:rPr>
          <w:rFonts w:ascii="Helvetica Neue" w:eastAsia="Times New Roman" w:hAnsi="Helvetica Neue" w:cs="Arial"/>
          <w:color w:val="111111"/>
          <w:sz w:val="24"/>
          <w:szCs w:val="24"/>
        </w:rPr>
        <w:t>)‎ (103,552 bytes) (</w:t>
      </w:r>
      <w:hyperlink r:id="rId41" w:anchor="Safety" w:tooltip="Abortion" w:history="1">
        <w:r w:rsidRPr="006E5727">
          <w:rPr>
            <w:rFonts w:ascii="Helvetica Neue" w:eastAsia="Times New Roman" w:hAnsi="Helvetica Neue" w:cs="Arial"/>
            <w:color w:val="0000FF"/>
            <w:sz w:val="24"/>
            <w:szCs w:val="24"/>
            <w:u w:val="single"/>
          </w:rPr>
          <w:t>→</w:t>
        </w:r>
      </w:hyperlink>
      <w:r w:rsidRPr="006E5727">
        <w:rPr>
          <w:rFonts w:ascii="Helvetica Neue" w:eastAsia="Times New Roman" w:hAnsi="Helvetica Neue" w:cs="Arial"/>
          <w:color w:val="111111"/>
          <w:sz w:val="24"/>
          <w:szCs w:val="24"/>
        </w:rPr>
        <w:t xml:space="preserve">Safety: For the love of sanity, just leave this a few minutes, if there are any typos I'll fix them. </w:t>
      </w:r>
      <w:proofErr w:type="gramStart"/>
      <w:r w:rsidRPr="006E5727">
        <w:rPr>
          <w:rFonts w:ascii="Helvetica Neue" w:eastAsia="Times New Roman" w:hAnsi="Helvetica Neue" w:cs="Arial"/>
          <w:color w:val="111111"/>
          <w:sz w:val="24"/>
          <w:szCs w:val="24"/>
        </w:rPr>
        <w:t>Yes</w:t>
      </w:r>
      <w:proofErr w:type="gramEnd"/>
      <w:r w:rsidRPr="006E5727">
        <w:rPr>
          <w:rFonts w:ascii="Helvetica Neue" w:eastAsia="Times New Roman" w:hAnsi="Helvetica Neue" w:cs="Arial"/>
          <w:color w:val="111111"/>
          <w:sz w:val="24"/>
          <w:szCs w:val="24"/>
        </w:rPr>
        <w:t xml:space="preserve"> I use preview, but occasionally something slips through!) </w:t>
      </w:r>
    </w:p>
    <w:p w14:paraId="439BD96E" w14:textId="77777777" w:rsidR="006E5727" w:rsidRPr="006E5727" w:rsidRDefault="006E5727" w:rsidP="006E5727">
      <w:pPr>
        <w:spacing w:beforeAutospacing="1" w:after="0" w:afterAutospacing="1" w:line="240" w:lineRule="auto"/>
        <w:ind w:left="3264" w:right="-270" w:hanging="360"/>
        <w:rPr>
          <w:rFonts w:ascii="Helvetica Neue" w:eastAsia="Times New Roman" w:hAnsi="Helvetica Neue" w:cs="Arial"/>
          <w:color w:val="111111"/>
          <w:sz w:val="24"/>
          <w:szCs w:val="24"/>
        </w:rPr>
      </w:pPr>
      <w:r w:rsidRPr="006E5727">
        <w:rPr>
          <w:rFonts w:ascii="Helvetica Neue" w:eastAsia="Times New Roman" w:hAnsi="Helvetica Neue" w:cs="Arial"/>
          <w:color w:val="111111"/>
          <w:sz w:val="24"/>
          <w:szCs w:val="24"/>
        </w:rPr>
        <w:t xml:space="preserve">      </w:t>
      </w:r>
      <w:r w:rsidRPr="006E5727">
        <w:rPr>
          <w:rFonts w:ascii="Helvetica Neue" w:eastAsia="Times New Roman" w:hAnsi="Helvetica Neue" w:cs="Arial"/>
          <w:b/>
          <w:bCs/>
          <w:color w:val="111111"/>
          <w:sz w:val="24"/>
          <w:szCs w:val="24"/>
        </w:rPr>
        <w:t>FINAL ASSESSMENT:</w:t>
      </w:r>
      <w:r w:rsidRPr="006E5727">
        <w:rPr>
          <w:rFonts w:ascii="Helvetica Neue" w:eastAsia="Times New Roman" w:hAnsi="Helvetica Neue" w:cs="Arial"/>
          <w:color w:val="111111"/>
          <w:sz w:val="24"/>
          <w:szCs w:val="24"/>
        </w:rPr>
        <w:t xml:space="preserve"> The two first sources are journals. They count as print documents. They are peer reviewed and therefore are likely credible sources. </w:t>
      </w:r>
    </w:p>
    <w:p w14:paraId="4CF138A9" w14:textId="77777777" w:rsidR="000A249D" w:rsidRDefault="000A249D"/>
    <w:sectPr w:rsidR="000A24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D3C65"/>
    <w:multiLevelType w:val="multilevel"/>
    <w:tmpl w:val="5C38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727"/>
    <w:rsid w:val="000A249D"/>
    <w:rsid w:val="006E5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B186"/>
  <w15:chartTrackingRefBased/>
  <w15:docId w15:val="{8C1EA184-1CBF-46D4-B088-F3F57CCC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501904">
      <w:bodyDiv w:val="1"/>
      <w:marLeft w:val="0"/>
      <w:marRight w:val="0"/>
      <w:marTop w:val="0"/>
      <w:marBottom w:val="0"/>
      <w:divBdr>
        <w:top w:val="none" w:sz="0" w:space="0" w:color="auto"/>
        <w:left w:val="none" w:sz="0" w:space="0" w:color="auto"/>
        <w:bottom w:val="none" w:sz="0" w:space="0" w:color="auto"/>
        <w:right w:val="none" w:sz="0" w:space="0" w:color="auto"/>
      </w:divBdr>
      <w:divsChild>
        <w:div w:id="574558218">
          <w:marLeft w:val="0"/>
          <w:marRight w:val="0"/>
          <w:marTop w:val="0"/>
          <w:marBottom w:val="0"/>
          <w:divBdr>
            <w:top w:val="none" w:sz="0" w:space="0" w:color="auto"/>
            <w:left w:val="none" w:sz="0" w:space="0" w:color="auto"/>
            <w:bottom w:val="none" w:sz="0" w:space="0" w:color="auto"/>
            <w:right w:val="none" w:sz="0" w:space="0" w:color="auto"/>
          </w:divBdr>
          <w:divsChild>
            <w:div w:id="1353339997">
              <w:marLeft w:val="0"/>
              <w:marRight w:val="0"/>
              <w:marTop w:val="180"/>
              <w:marBottom w:val="0"/>
              <w:divBdr>
                <w:top w:val="none" w:sz="0" w:space="0" w:color="auto"/>
                <w:left w:val="none" w:sz="0" w:space="0" w:color="auto"/>
                <w:bottom w:val="none" w:sz="0" w:space="0" w:color="auto"/>
                <w:right w:val="none" w:sz="0" w:space="0" w:color="auto"/>
              </w:divBdr>
              <w:divsChild>
                <w:div w:id="1881745896">
                  <w:marLeft w:val="3330"/>
                  <w:marRight w:val="180"/>
                  <w:marTop w:val="0"/>
                  <w:marBottom w:val="0"/>
                  <w:divBdr>
                    <w:top w:val="none" w:sz="0" w:space="0" w:color="auto"/>
                    <w:left w:val="none" w:sz="0" w:space="0" w:color="auto"/>
                    <w:bottom w:val="none" w:sz="0" w:space="0" w:color="auto"/>
                    <w:right w:val="none" w:sz="0" w:space="0" w:color="auto"/>
                  </w:divBdr>
                  <w:divsChild>
                    <w:div w:id="295185561">
                      <w:marLeft w:val="0"/>
                      <w:marRight w:val="0"/>
                      <w:marTop w:val="0"/>
                      <w:marBottom w:val="0"/>
                      <w:divBdr>
                        <w:top w:val="none" w:sz="0" w:space="0" w:color="auto"/>
                        <w:left w:val="none" w:sz="0" w:space="0" w:color="auto"/>
                        <w:bottom w:val="none" w:sz="0" w:space="0" w:color="auto"/>
                        <w:right w:val="none" w:sz="0" w:space="0" w:color="auto"/>
                      </w:divBdr>
                      <w:divsChild>
                        <w:div w:id="745490127">
                          <w:marLeft w:val="0"/>
                          <w:marRight w:val="0"/>
                          <w:marTop w:val="0"/>
                          <w:marBottom w:val="0"/>
                          <w:divBdr>
                            <w:top w:val="none" w:sz="0" w:space="0" w:color="auto"/>
                            <w:left w:val="none" w:sz="0" w:space="0" w:color="auto"/>
                            <w:bottom w:val="none" w:sz="0" w:space="0" w:color="auto"/>
                            <w:right w:val="none" w:sz="0" w:space="0" w:color="auto"/>
                          </w:divBdr>
                          <w:divsChild>
                            <w:div w:id="1135101471">
                              <w:marLeft w:val="0"/>
                              <w:marRight w:val="0"/>
                              <w:marTop w:val="0"/>
                              <w:marBottom w:val="0"/>
                              <w:divBdr>
                                <w:top w:val="single" w:sz="6" w:space="0" w:color="AAAAAA"/>
                                <w:left w:val="single" w:sz="6" w:space="0" w:color="AAAAAA"/>
                                <w:bottom w:val="single" w:sz="6" w:space="0" w:color="AAAAAA"/>
                                <w:right w:val="single" w:sz="6" w:space="0" w:color="AAAAAA"/>
                              </w:divBdr>
                              <w:divsChild>
                                <w:div w:id="210458412">
                                  <w:marLeft w:val="0"/>
                                  <w:marRight w:val="0"/>
                                  <w:marTop w:val="0"/>
                                  <w:marBottom w:val="0"/>
                                  <w:divBdr>
                                    <w:top w:val="none" w:sz="0" w:space="0" w:color="auto"/>
                                    <w:left w:val="none" w:sz="0" w:space="0" w:color="auto"/>
                                    <w:bottom w:val="none" w:sz="0" w:space="0" w:color="auto"/>
                                    <w:right w:val="none" w:sz="0" w:space="0" w:color="auto"/>
                                  </w:divBdr>
                                  <w:divsChild>
                                    <w:div w:id="492795362">
                                      <w:marLeft w:val="0"/>
                                      <w:marRight w:val="0"/>
                                      <w:marTop w:val="0"/>
                                      <w:marBottom w:val="0"/>
                                      <w:divBdr>
                                        <w:top w:val="none" w:sz="0" w:space="0" w:color="auto"/>
                                        <w:left w:val="none" w:sz="0" w:space="0" w:color="auto"/>
                                        <w:bottom w:val="none" w:sz="0" w:space="0" w:color="auto"/>
                                        <w:right w:val="none" w:sz="0" w:space="0" w:color="auto"/>
                                      </w:divBdr>
                                      <w:divsChild>
                                        <w:div w:id="114524069">
                                          <w:marLeft w:val="0"/>
                                          <w:marRight w:val="0"/>
                                          <w:marTop w:val="0"/>
                                          <w:marBottom w:val="0"/>
                                          <w:divBdr>
                                            <w:top w:val="none" w:sz="0" w:space="0" w:color="auto"/>
                                            <w:left w:val="none" w:sz="0" w:space="0" w:color="auto"/>
                                            <w:bottom w:val="none" w:sz="0" w:space="0" w:color="auto"/>
                                            <w:right w:val="none" w:sz="0" w:space="0" w:color="auto"/>
                                          </w:divBdr>
                                          <w:divsChild>
                                            <w:div w:id="1412656172">
                                              <w:marLeft w:val="0"/>
                                              <w:marRight w:val="0"/>
                                              <w:marTop w:val="0"/>
                                              <w:marBottom w:val="0"/>
                                              <w:divBdr>
                                                <w:top w:val="none" w:sz="0" w:space="0" w:color="auto"/>
                                                <w:left w:val="none" w:sz="0" w:space="0" w:color="auto"/>
                                                <w:bottom w:val="none" w:sz="0" w:space="0" w:color="auto"/>
                                                <w:right w:val="none" w:sz="0" w:space="0" w:color="auto"/>
                                              </w:divBdr>
                                              <w:divsChild>
                                                <w:div w:id="2057120318">
                                                  <w:marLeft w:val="720"/>
                                                  <w:marRight w:val="0"/>
                                                  <w:marTop w:val="0"/>
                                                  <w:marBottom w:val="0"/>
                                                  <w:divBdr>
                                                    <w:top w:val="none" w:sz="0" w:space="0" w:color="auto"/>
                                                    <w:left w:val="none" w:sz="0" w:space="0" w:color="auto"/>
                                                    <w:bottom w:val="none" w:sz="0" w:space="0" w:color="auto"/>
                                                    <w:right w:val="none" w:sz="0" w:space="0" w:color="auto"/>
                                                  </w:divBdr>
                                                </w:div>
                                                <w:div w:id="507255308">
                                                  <w:marLeft w:val="720"/>
                                                  <w:marRight w:val="0"/>
                                                  <w:marTop w:val="0"/>
                                                  <w:marBottom w:val="0"/>
                                                  <w:divBdr>
                                                    <w:top w:val="none" w:sz="0" w:space="0" w:color="auto"/>
                                                    <w:left w:val="none" w:sz="0" w:space="0" w:color="auto"/>
                                                    <w:bottom w:val="none" w:sz="0" w:space="0" w:color="auto"/>
                                                    <w:right w:val="none" w:sz="0" w:space="0" w:color="auto"/>
                                                  </w:divBdr>
                                                </w:div>
                                                <w:div w:id="1013462007">
                                                  <w:marLeft w:val="720"/>
                                                  <w:marRight w:val="0"/>
                                                  <w:marTop w:val="0"/>
                                                  <w:marBottom w:val="200"/>
                                                  <w:divBdr>
                                                    <w:top w:val="none" w:sz="0" w:space="0" w:color="auto"/>
                                                    <w:left w:val="none" w:sz="0" w:space="0" w:color="auto"/>
                                                    <w:bottom w:val="none" w:sz="0" w:space="0" w:color="auto"/>
                                                    <w:right w:val="none" w:sz="0" w:space="0" w:color="auto"/>
                                                  </w:divBdr>
                                                </w:div>
                                                <w:div w:id="889726495">
                                                  <w:marLeft w:val="720"/>
                                                  <w:marRight w:val="0"/>
                                                  <w:marTop w:val="0"/>
                                                  <w:marBottom w:val="200"/>
                                                  <w:divBdr>
                                                    <w:top w:val="none" w:sz="0" w:space="0" w:color="auto"/>
                                                    <w:left w:val="none" w:sz="0" w:space="0" w:color="auto"/>
                                                    <w:bottom w:val="none" w:sz="0" w:space="0" w:color="auto"/>
                                                    <w:right w:val="none" w:sz="0" w:space="0" w:color="auto"/>
                                                  </w:divBdr>
                                                </w:div>
                                                <w:div w:id="101733264">
                                                  <w:marLeft w:val="1440"/>
                                                  <w:marRight w:val="0"/>
                                                  <w:marTop w:val="0"/>
                                                  <w:marBottom w:val="0"/>
                                                  <w:divBdr>
                                                    <w:top w:val="none" w:sz="0" w:space="0" w:color="auto"/>
                                                    <w:left w:val="none" w:sz="0" w:space="0" w:color="auto"/>
                                                    <w:bottom w:val="none" w:sz="0" w:space="0" w:color="auto"/>
                                                    <w:right w:val="none" w:sz="0" w:space="0" w:color="auto"/>
                                                  </w:divBdr>
                                                </w:div>
                                                <w:div w:id="1779593513">
                                                  <w:marLeft w:val="1440"/>
                                                  <w:marRight w:val="0"/>
                                                  <w:marTop w:val="0"/>
                                                  <w:marBottom w:val="0"/>
                                                  <w:divBdr>
                                                    <w:top w:val="none" w:sz="0" w:space="0" w:color="auto"/>
                                                    <w:left w:val="none" w:sz="0" w:space="0" w:color="auto"/>
                                                    <w:bottom w:val="none" w:sz="0" w:space="0" w:color="auto"/>
                                                    <w:right w:val="none" w:sz="0" w:space="0" w:color="auto"/>
                                                  </w:divBdr>
                                                </w:div>
                                                <w:div w:id="1584413075">
                                                  <w:marLeft w:val="720"/>
                                                  <w:marRight w:val="0"/>
                                                  <w:marTop w:val="0"/>
                                                  <w:marBottom w:val="0"/>
                                                  <w:divBdr>
                                                    <w:top w:val="none" w:sz="0" w:space="0" w:color="auto"/>
                                                    <w:left w:val="none" w:sz="0" w:space="0" w:color="auto"/>
                                                    <w:bottom w:val="none" w:sz="0" w:space="0" w:color="auto"/>
                                                    <w:right w:val="none" w:sz="0" w:space="0" w:color="auto"/>
                                                  </w:divBdr>
                                                </w:div>
                                                <w:div w:id="1598439623">
                                                  <w:marLeft w:val="720"/>
                                                  <w:marRight w:val="0"/>
                                                  <w:marTop w:val="0"/>
                                                  <w:marBottom w:val="0"/>
                                                  <w:divBdr>
                                                    <w:top w:val="none" w:sz="0" w:space="0" w:color="auto"/>
                                                    <w:left w:val="none" w:sz="0" w:space="0" w:color="auto"/>
                                                    <w:bottom w:val="none" w:sz="0" w:space="0" w:color="auto"/>
                                                    <w:right w:val="none" w:sz="0" w:space="0" w:color="auto"/>
                                                  </w:divBdr>
                                                </w:div>
                                                <w:div w:id="997002434">
                                                  <w:marLeft w:val="720"/>
                                                  <w:marRight w:val="0"/>
                                                  <w:marTop w:val="0"/>
                                                  <w:marBottom w:val="0"/>
                                                  <w:divBdr>
                                                    <w:top w:val="none" w:sz="0" w:space="0" w:color="auto"/>
                                                    <w:left w:val="none" w:sz="0" w:space="0" w:color="auto"/>
                                                    <w:bottom w:val="none" w:sz="0" w:space="0" w:color="auto"/>
                                                    <w:right w:val="none" w:sz="0" w:space="0" w:color="auto"/>
                                                  </w:divBdr>
                                                </w:div>
                                                <w:div w:id="156771881">
                                                  <w:marLeft w:val="720"/>
                                                  <w:marRight w:val="0"/>
                                                  <w:marTop w:val="0"/>
                                                  <w:marBottom w:val="0"/>
                                                  <w:divBdr>
                                                    <w:top w:val="none" w:sz="0" w:space="0" w:color="auto"/>
                                                    <w:left w:val="none" w:sz="0" w:space="0" w:color="auto"/>
                                                    <w:bottom w:val="none" w:sz="0" w:space="0" w:color="auto"/>
                                                    <w:right w:val="none" w:sz="0" w:space="0" w:color="auto"/>
                                                  </w:divBdr>
                                                </w:div>
                                                <w:div w:id="306982421">
                                                  <w:marLeft w:val="720"/>
                                                  <w:marRight w:val="0"/>
                                                  <w:marTop w:val="0"/>
                                                  <w:marBottom w:val="0"/>
                                                  <w:divBdr>
                                                    <w:top w:val="none" w:sz="0" w:space="0" w:color="auto"/>
                                                    <w:left w:val="none" w:sz="0" w:space="0" w:color="auto"/>
                                                    <w:bottom w:val="none" w:sz="0" w:space="0" w:color="auto"/>
                                                    <w:right w:val="none" w:sz="0" w:space="0" w:color="auto"/>
                                                  </w:divBdr>
                                                </w:div>
                                                <w:div w:id="33772630">
                                                  <w:marLeft w:val="720"/>
                                                  <w:marRight w:val="0"/>
                                                  <w:marTop w:val="0"/>
                                                  <w:marBottom w:val="0"/>
                                                  <w:divBdr>
                                                    <w:top w:val="none" w:sz="0" w:space="0" w:color="auto"/>
                                                    <w:left w:val="none" w:sz="0" w:space="0" w:color="auto"/>
                                                    <w:bottom w:val="none" w:sz="0" w:space="0" w:color="auto"/>
                                                    <w:right w:val="none" w:sz="0" w:space="0" w:color="auto"/>
                                                  </w:divBdr>
                                                </w:div>
                                                <w:div w:id="2074425332">
                                                  <w:marLeft w:val="720"/>
                                                  <w:marRight w:val="0"/>
                                                  <w:marTop w:val="0"/>
                                                  <w:marBottom w:val="0"/>
                                                  <w:divBdr>
                                                    <w:top w:val="none" w:sz="0" w:space="0" w:color="auto"/>
                                                    <w:left w:val="none" w:sz="0" w:space="0" w:color="auto"/>
                                                    <w:bottom w:val="none" w:sz="0" w:space="0" w:color="auto"/>
                                                    <w:right w:val="none" w:sz="0" w:space="0" w:color="auto"/>
                                                  </w:divBdr>
                                                </w:div>
                                                <w:div w:id="413624884">
                                                  <w:marLeft w:val="720"/>
                                                  <w:marRight w:val="0"/>
                                                  <w:marTop w:val="0"/>
                                                  <w:marBottom w:val="0"/>
                                                  <w:divBdr>
                                                    <w:top w:val="none" w:sz="0" w:space="0" w:color="auto"/>
                                                    <w:left w:val="none" w:sz="0" w:space="0" w:color="auto"/>
                                                    <w:bottom w:val="none" w:sz="0" w:space="0" w:color="auto"/>
                                                    <w:right w:val="none" w:sz="0" w:space="0" w:color="auto"/>
                                                  </w:divBdr>
                                                </w:div>
                                                <w:div w:id="2128884335">
                                                  <w:marLeft w:val="720"/>
                                                  <w:marRight w:val="0"/>
                                                  <w:marTop w:val="0"/>
                                                  <w:marBottom w:val="0"/>
                                                  <w:divBdr>
                                                    <w:top w:val="none" w:sz="0" w:space="0" w:color="auto"/>
                                                    <w:left w:val="none" w:sz="0" w:space="0" w:color="auto"/>
                                                    <w:bottom w:val="none" w:sz="0" w:space="0" w:color="auto"/>
                                                    <w:right w:val="none" w:sz="0" w:space="0" w:color="auto"/>
                                                  </w:divBdr>
                                                </w:div>
                                                <w:div w:id="1673678293">
                                                  <w:marLeft w:val="720"/>
                                                  <w:marRight w:val="0"/>
                                                  <w:marTop w:val="0"/>
                                                  <w:marBottom w:val="0"/>
                                                  <w:divBdr>
                                                    <w:top w:val="none" w:sz="0" w:space="0" w:color="auto"/>
                                                    <w:left w:val="none" w:sz="0" w:space="0" w:color="auto"/>
                                                    <w:bottom w:val="none" w:sz="0" w:space="0" w:color="auto"/>
                                                    <w:right w:val="none" w:sz="0" w:space="0" w:color="auto"/>
                                                  </w:divBdr>
                                                </w:div>
                                                <w:div w:id="7295297">
                                                  <w:marLeft w:val="720"/>
                                                  <w:marRight w:val="0"/>
                                                  <w:marTop w:val="0"/>
                                                  <w:marBottom w:val="0"/>
                                                  <w:divBdr>
                                                    <w:top w:val="none" w:sz="0" w:space="0" w:color="auto"/>
                                                    <w:left w:val="none" w:sz="0" w:space="0" w:color="auto"/>
                                                    <w:bottom w:val="none" w:sz="0" w:space="0" w:color="auto"/>
                                                    <w:right w:val="none" w:sz="0" w:space="0" w:color="auto"/>
                                                  </w:divBdr>
                                                </w:div>
                                                <w:div w:id="1096511949">
                                                  <w:marLeft w:val="720"/>
                                                  <w:marRight w:val="0"/>
                                                  <w:marTop w:val="0"/>
                                                  <w:marBottom w:val="0"/>
                                                  <w:divBdr>
                                                    <w:top w:val="none" w:sz="0" w:space="0" w:color="auto"/>
                                                    <w:left w:val="none" w:sz="0" w:space="0" w:color="auto"/>
                                                    <w:bottom w:val="none" w:sz="0" w:space="0" w:color="auto"/>
                                                    <w:right w:val="none" w:sz="0" w:space="0" w:color="auto"/>
                                                  </w:divBdr>
                                                </w:div>
                                                <w:div w:id="1561136862">
                                                  <w:marLeft w:val="720"/>
                                                  <w:marRight w:val="0"/>
                                                  <w:marTop w:val="0"/>
                                                  <w:marBottom w:val="0"/>
                                                  <w:divBdr>
                                                    <w:top w:val="none" w:sz="0" w:space="0" w:color="auto"/>
                                                    <w:left w:val="none" w:sz="0" w:space="0" w:color="auto"/>
                                                    <w:bottom w:val="none" w:sz="0" w:space="0" w:color="auto"/>
                                                    <w:right w:val="none" w:sz="0" w:space="0" w:color="auto"/>
                                                  </w:divBdr>
                                                </w:div>
                                                <w:div w:id="1411272961">
                                                  <w:marLeft w:val="720"/>
                                                  <w:marRight w:val="0"/>
                                                  <w:marTop w:val="0"/>
                                                  <w:marBottom w:val="0"/>
                                                  <w:divBdr>
                                                    <w:top w:val="none" w:sz="0" w:space="0" w:color="auto"/>
                                                    <w:left w:val="none" w:sz="0" w:space="0" w:color="auto"/>
                                                    <w:bottom w:val="none" w:sz="0" w:space="0" w:color="auto"/>
                                                    <w:right w:val="none" w:sz="0" w:space="0" w:color="auto"/>
                                                  </w:divBdr>
                                                </w:div>
                                                <w:div w:id="664548982">
                                                  <w:marLeft w:val="720"/>
                                                  <w:marRight w:val="0"/>
                                                  <w:marTop w:val="0"/>
                                                  <w:marBottom w:val="0"/>
                                                  <w:divBdr>
                                                    <w:top w:val="none" w:sz="0" w:space="0" w:color="auto"/>
                                                    <w:left w:val="none" w:sz="0" w:space="0" w:color="auto"/>
                                                    <w:bottom w:val="none" w:sz="0" w:space="0" w:color="auto"/>
                                                    <w:right w:val="none" w:sz="0" w:space="0" w:color="auto"/>
                                                  </w:divBdr>
                                                </w:div>
                                                <w:div w:id="1398211925">
                                                  <w:marLeft w:val="720"/>
                                                  <w:marRight w:val="0"/>
                                                  <w:marTop w:val="0"/>
                                                  <w:marBottom w:val="0"/>
                                                  <w:divBdr>
                                                    <w:top w:val="none" w:sz="0" w:space="0" w:color="auto"/>
                                                    <w:left w:val="none" w:sz="0" w:space="0" w:color="auto"/>
                                                    <w:bottom w:val="none" w:sz="0" w:space="0" w:color="auto"/>
                                                    <w:right w:val="none" w:sz="0" w:space="0" w:color="auto"/>
                                                  </w:divBdr>
                                                </w:div>
                                                <w:div w:id="163054595">
                                                  <w:marLeft w:val="720"/>
                                                  <w:marRight w:val="0"/>
                                                  <w:marTop w:val="0"/>
                                                  <w:marBottom w:val="0"/>
                                                  <w:divBdr>
                                                    <w:top w:val="none" w:sz="0" w:space="0" w:color="auto"/>
                                                    <w:left w:val="none" w:sz="0" w:space="0" w:color="auto"/>
                                                    <w:bottom w:val="none" w:sz="0" w:space="0" w:color="auto"/>
                                                    <w:right w:val="none" w:sz="0" w:space="0" w:color="auto"/>
                                                  </w:divBdr>
                                                </w:div>
                                                <w:div w:id="2132019123">
                                                  <w:marLeft w:val="720"/>
                                                  <w:marRight w:val="0"/>
                                                  <w:marTop w:val="0"/>
                                                  <w:marBottom w:val="0"/>
                                                  <w:divBdr>
                                                    <w:top w:val="none" w:sz="0" w:space="0" w:color="auto"/>
                                                    <w:left w:val="none" w:sz="0" w:space="0" w:color="auto"/>
                                                    <w:bottom w:val="none" w:sz="0" w:space="0" w:color="auto"/>
                                                    <w:right w:val="none" w:sz="0" w:space="0" w:color="auto"/>
                                                  </w:divBdr>
                                                </w:div>
                                                <w:div w:id="1755663106">
                                                  <w:marLeft w:val="720"/>
                                                  <w:marRight w:val="0"/>
                                                  <w:marTop w:val="0"/>
                                                  <w:marBottom w:val="200"/>
                                                  <w:divBdr>
                                                    <w:top w:val="none" w:sz="0" w:space="0" w:color="auto"/>
                                                    <w:left w:val="none" w:sz="0" w:space="0" w:color="auto"/>
                                                    <w:bottom w:val="none" w:sz="0" w:space="0" w:color="auto"/>
                                                    <w:right w:val="none" w:sz="0" w:space="0" w:color="auto"/>
                                                  </w:divBdr>
                                                </w:div>
                                                <w:div w:id="1007633766">
                                                  <w:marLeft w:val="720"/>
                                                  <w:marRight w:val="0"/>
                                                  <w:marTop w:val="0"/>
                                                  <w:marBottom w:val="200"/>
                                                  <w:divBdr>
                                                    <w:top w:val="none" w:sz="0" w:space="0" w:color="auto"/>
                                                    <w:left w:val="none" w:sz="0" w:space="0" w:color="auto"/>
                                                    <w:bottom w:val="none" w:sz="0" w:space="0" w:color="auto"/>
                                                    <w:right w:val="none" w:sz="0" w:space="0" w:color="auto"/>
                                                  </w:divBdr>
                                                </w:div>
                                                <w:div w:id="139151859">
                                                  <w:marLeft w:val="720"/>
                                                  <w:marRight w:val="0"/>
                                                  <w:marTop w:val="0"/>
                                                  <w:marBottom w:val="200"/>
                                                  <w:divBdr>
                                                    <w:top w:val="none" w:sz="0" w:space="0" w:color="auto"/>
                                                    <w:left w:val="none" w:sz="0" w:space="0" w:color="auto"/>
                                                    <w:bottom w:val="none" w:sz="0" w:space="0" w:color="auto"/>
                                                    <w:right w:val="none" w:sz="0" w:space="0" w:color="auto"/>
                                                  </w:divBdr>
                                                </w:div>
                                                <w:div w:id="391780316">
                                                  <w:marLeft w:val="720"/>
                                                  <w:marRight w:val="0"/>
                                                  <w:marTop w:val="0"/>
                                                  <w:marBottom w:val="200"/>
                                                  <w:divBdr>
                                                    <w:top w:val="none" w:sz="0" w:space="0" w:color="auto"/>
                                                    <w:left w:val="none" w:sz="0" w:space="0" w:color="auto"/>
                                                    <w:bottom w:val="none" w:sz="0" w:space="0" w:color="auto"/>
                                                    <w:right w:val="none" w:sz="0" w:space="0" w:color="auto"/>
                                                  </w:divBdr>
                                                </w:div>
                                                <w:div w:id="1506943093">
                                                  <w:marLeft w:val="384"/>
                                                  <w:marRight w:val="0"/>
                                                  <w:marTop w:val="0"/>
                                                  <w:marBottom w:val="200"/>
                                                  <w:divBdr>
                                                    <w:top w:val="none" w:sz="0" w:space="0" w:color="auto"/>
                                                    <w:left w:val="none" w:sz="0" w:space="0" w:color="auto"/>
                                                    <w:bottom w:val="none" w:sz="0" w:space="0" w:color="auto"/>
                                                    <w:right w:val="none" w:sz="0" w:space="0" w:color="auto"/>
                                                  </w:divBdr>
                                                </w:div>
                                                <w:div w:id="1292901587">
                                                  <w:marLeft w:val="384"/>
                                                  <w:marRight w:val="0"/>
                                                  <w:marTop w:val="0"/>
                                                  <w:marBottom w:val="200"/>
                                                  <w:divBdr>
                                                    <w:top w:val="none" w:sz="0" w:space="0" w:color="auto"/>
                                                    <w:left w:val="none" w:sz="0" w:space="0" w:color="auto"/>
                                                    <w:bottom w:val="none" w:sz="0" w:space="0" w:color="auto"/>
                                                    <w:right w:val="none" w:sz="0" w:space="0" w:color="auto"/>
                                                  </w:divBdr>
                                                </w:div>
                                                <w:div w:id="1363477873">
                                                  <w:marLeft w:val="384"/>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bortion" TargetMode="External"/><Relationship Id="rId13" Type="http://schemas.openxmlformats.org/officeDocument/2006/relationships/hyperlink" Target="http://www.ncbi.nlm.nih.gov/pubmed/17126724" TargetMode="External"/><Relationship Id="rId18" Type="http://schemas.openxmlformats.org/officeDocument/2006/relationships/hyperlink" Target="http://en.wikipedia.org/wiki/Abortion" TargetMode="External"/><Relationship Id="rId26" Type="http://schemas.openxmlformats.org/officeDocument/2006/relationships/control" Target="activeX/activeX1.xml"/><Relationship Id="rId39" Type="http://schemas.openxmlformats.org/officeDocument/2006/relationships/hyperlink" Target="http://en.wikipedia.org/wiki/User_talk:DMSBel" TargetMode="External"/><Relationship Id="rId3" Type="http://schemas.openxmlformats.org/officeDocument/2006/relationships/settings" Target="settings.xml"/><Relationship Id="rId21" Type="http://schemas.openxmlformats.org/officeDocument/2006/relationships/hyperlink" Target="http://en.wikipedia.org/wiki/PubMed_Identifier" TargetMode="External"/><Relationship Id="rId34" Type="http://schemas.openxmlformats.org/officeDocument/2006/relationships/hyperlink" Target="http://en.wikipedia.org/w/index.php?title=Abortion&amp;diff=459758211&amp;oldid=459757121" TargetMode="External"/><Relationship Id="rId42" Type="http://schemas.openxmlformats.org/officeDocument/2006/relationships/fontTable" Target="fontTable.xml"/><Relationship Id="rId7" Type="http://schemas.openxmlformats.org/officeDocument/2006/relationships/hyperlink" Target="http://en.wikipedia.org/wiki/Abortion" TargetMode="External"/><Relationship Id="rId12" Type="http://schemas.openxmlformats.org/officeDocument/2006/relationships/hyperlink" Target="http://en.wikipedia.org/wiki/PubMed_Identifier" TargetMode="External"/><Relationship Id="rId17" Type="http://schemas.openxmlformats.org/officeDocument/2006/relationships/hyperlink" Target="http://en.wikipedia.org/wiki/Abortion" TargetMode="External"/><Relationship Id="rId25" Type="http://schemas.openxmlformats.org/officeDocument/2006/relationships/image" Target="media/image1.wmf"/><Relationship Id="rId33" Type="http://schemas.openxmlformats.org/officeDocument/2006/relationships/hyperlink" Target="http://en.wikipedia.org/w/index.php?title=Abortion&amp;diff=459765143&amp;oldid=459758211" TargetMode="External"/><Relationship Id="rId38" Type="http://schemas.openxmlformats.org/officeDocument/2006/relationships/hyperlink" Target="http://en.wikipedia.org/wiki/User:DMSBel" TargetMode="External"/><Relationship Id="rId2" Type="http://schemas.openxmlformats.org/officeDocument/2006/relationships/styles" Target="styles.xml"/><Relationship Id="rId16" Type="http://schemas.openxmlformats.org/officeDocument/2006/relationships/hyperlink" Target="http://en.wikipedia.org/wiki/Abortion" TargetMode="External"/><Relationship Id="rId20" Type="http://schemas.openxmlformats.org/officeDocument/2006/relationships/hyperlink" Target="http://www.sogc.org/jogc/abstracts/full/200912_WomensHealth_1.pdf" TargetMode="External"/><Relationship Id="rId29" Type="http://schemas.openxmlformats.org/officeDocument/2006/relationships/hyperlink" Target="http://en.wikipedia.org/w/index.php?title=Abortion&amp;oldid=459765143" TargetMode="External"/><Relationship Id="rId41" Type="http://schemas.openxmlformats.org/officeDocument/2006/relationships/hyperlink" Target="http://en.wikipedia.org/wiki/Abortion" TargetMode="External"/><Relationship Id="rId1" Type="http://schemas.openxmlformats.org/officeDocument/2006/relationships/numbering" Target="numbering.xml"/><Relationship Id="rId6" Type="http://schemas.openxmlformats.org/officeDocument/2006/relationships/hyperlink" Target="http://en.wikipedia.org/wiki/Abortion" TargetMode="External"/><Relationship Id="rId11" Type="http://schemas.openxmlformats.org/officeDocument/2006/relationships/hyperlink" Target="http://dx.doi.org/10.1016%2FS0140-6736%2806%2969481-6" TargetMode="External"/><Relationship Id="rId24" Type="http://schemas.openxmlformats.org/officeDocument/2006/relationships/hyperlink" Target="http://en.wikipedia.org/w/index.php?title=Abortion&amp;diff=459765143&amp;oldid=459758211" TargetMode="External"/><Relationship Id="rId32" Type="http://schemas.openxmlformats.org/officeDocument/2006/relationships/hyperlink" Target="http://en.wikipedia.org/wiki/Special:Contributions/MastCell" TargetMode="External"/><Relationship Id="rId37" Type="http://schemas.openxmlformats.org/officeDocument/2006/relationships/hyperlink" Target="http://en.wikipedia.org/w/index.php?title=Abortion&amp;oldid=459758211" TargetMode="External"/><Relationship Id="rId40" Type="http://schemas.openxmlformats.org/officeDocument/2006/relationships/hyperlink" Target="http://en.wikipedia.org/wiki/Special:Contributions/DMSBel" TargetMode="External"/><Relationship Id="rId5" Type="http://schemas.openxmlformats.org/officeDocument/2006/relationships/hyperlink" Target="http://en.wikipedia.org/wiki/Abortion" TargetMode="External"/><Relationship Id="rId15" Type="http://schemas.openxmlformats.org/officeDocument/2006/relationships/hyperlink" Target="http://en.wikipedia.org/wiki/Abortion" TargetMode="External"/><Relationship Id="rId23" Type="http://schemas.openxmlformats.org/officeDocument/2006/relationships/hyperlink" Target="http://www.sogc.org/jogc/abstracts/full/200912_WomensHealth_1.pdf" TargetMode="External"/><Relationship Id="rId28" Type="http://schemas.openxmlformats.org/officeDocument/2006/relationships/control" Target="activeX/activeX2.xml"/><Relationship Id="rId36" Type="http://schemas.openxmlformats.org/officeDocument/2006/relationships/control" Target="activeX/activeX4.xml"/><Relationship Id="rId10" Type="http://schemas.openxmlformats.org/officeDocument/2006/relationships/hyperlink" Target="http://en.wikipedia.org/wiki/Digital_object_identifier" TargetMode="External"/><Relationship Id="rId19" Type="http://schemas.openxmlformats.org/officeDocument/2006/relationships/hyperlink" Target="http://en.wikipedia.org/wiki/Abortion" TargetMode="External"/><Relationship Id="rId31" Type="http://schemas.openxmlformats.org/officeDocument/2006/relationships/hyperlink" Target="http://en.wikipedia.org/wiki/User_talk:MastCell" TargetMode="External"/><Relationship Id="rId4" Type="http://schemas.openxmlformats.org/officeDocument/2006/relationships/webSettings" Target="webSettings.xml"/><Relationship Id="rId9" Type="http://schemas.openxmlformats.org/officeDocument/2006/relationships/hyperlink" Target="http://www.thelancetglobalhealthnetwork.com/wp-content/uploads/2008/04/sexual_reproductive_health4.pdf" TargetMode="External"/><Relationship Id="rId14" Type="http://schemas.openxmlformats.org/officeDocument/2006/relationships/hyperlink" Target="http://www.thelancetglobalhealthnetwork.com/wp-content/uploads/2008/04/sexual_reproductive_health4.pdf" TargetMode="External"/><Relationship Id="rId22" Type="http://schemas.openxmlformats.org/officeDocument/2006/relationships/hyperlink" Target="http://www.ncbi.nlm.nih.gov/pubmed/20085681" TargetMode="External"/><Relationship Id="rId27" Type="http://schemas.openxmlformats.org/officeDocument/2006/relationships/image" Target="media/image2.wmf"/><Relationship Id="rId30" Type="http://schemas.openxmlformats.org/officeDocument/2006/relationships/hyperlink" Target="http://en.wikipedia.org/wiki/User:MastCell" TargetMode="External"/><Relationship Id="rId35" Type="http://schemas.openxmlformats.org/officeDocument/2006/relationships/control" Target="activeX/activeX3.xml"/><Relationship Id="rId43"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Greaves</dc:creator>
  <cp:keywords/>
  <dc:description/>
  <cp:lastModifiedBy>Lisa Greaves</cp:lastModifiedBy>
  <cp:revision>2</cp:revision>
  <dcterms:created xsi:type="dcterms:W3CDTF">2017-07-02T15:18:00Z</dcterms:created>
  <dcterms:modified xsi:type="dcterms:W3CDTF">2017-07-02T15:18:00Z</dcterms:modified>
</cp:coreProperties>
</file>